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9443A" w14:textId="77777777" w:rsidR="00344319" w:rsidRPr="00425410" w:rsidRDefault="00000000">
      <w:pPr>
        <w:pBdr>
          <w:top w:val="nil"/>
          <w:left w:val="nil"/>
          <w:bottom w:val="nil"/>
          <w:right w:val="nil"/>
          <w:between w:val="nil"/>
        </w:pBdr>
        <w:spacing w:after="0"/>
        <w:rPr>
          <w:sz w:val="24"/>
          <w:szCs w:val="24"/>
        </w:rPr>
      </w:pPr>
      <w:r>
        <w:rPr>
          <w:sz w:val="24"/>
          <w:szCs w:val="24"/>
        </w:rPr>
        <w:pict w14:anchorId="7517A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0pt;height:50pt;z-index:251657728;visibility:hidden">
            <o:lock v:ext="edit" selection="t"/>
          </v:shape>
        </w:pict>
      </w:r>
      <w:r>
        <w:rPr>
          <w:sz w:val="24"/>
          <w:szCs w:val="24"/>
        </w:rPr>
        <w:pict w14:anchorId="27C02EEB">
          <v:shape id="_x0000_s2050" type="#_x0000_t136" style="position:absolute;margin-left:0;margin-top:0;width:50pt;height:50pt;z-index:251658752;visibility:hidden">
            <o:lock v:ext="edit" selection="t"/>
          </v:shape>
        </w:pict>
      </w:r>
    </w:p>
    <w:p w14:paraId="52EB304C" w14:textId="74186911" w:rsidR="00344319" w:rsidRPr="00425410" w:rsidRDefault="00A979A8">
      <w:pPr>
        <w:pBdr>
          <w:top w:val="nil"/>
          <w:left w:val="nil"/>
          <w:bottom w:val="nil"/>
          <w:right w:val="nil"/>
          <w:between w:val="nil"/>
        </w:pBdr>
        <w:spacing w:after="0"/>
        <w:jc w:val="center"/>
        <w:rPr>
          <w:rFonts w:ascii="Arial" w:eastAsia="Arial" w:hAnsi="Arial" w:cs="Arial"/>
          <w:b/>
          <w:sz w:val="24"/>
          <w:szCs w:val="24"/>
          <w:u w:val="single"/>
        </w:rPr>
      </w:pPr>
      <w:bookmarkStart w:id="0" w:name="bookmark=id.gjdgxs" w:colFirst="0" w:colLast="0"/>
      <w:bookmarkEnd w:id="0"/>
      <w:r w:rsidRPr="00425410">
        <w:rPr>
          <w:rFonts w:ascii="Arial" w:eastAsia="Arial" w:hAnsi="Arial" w:cs="Arial"/>
          <w:b/>
          <w:sz w:val="24"/>
          <w:szCs w:val="24"/>
          <w:u w:val="single"/>
        </w:rPr>
        <w:t>MINUTES OF THE MEETING OF HERTINGFORDBURY PARISH COUNCIL</w:t>
      </w:r>
      <w:r w:rsidRPr="00425410">
        <w:rPr>
          <w:rFonts w:ascii="Arial" w:eastAsia="Arial" w:hAnsi="Arial" w:cs="Arial"/>
          <w:b/>
          <w:sz w:val="24"/>
          <w:szCs w:val="24"/>
          <w:u w:val="single"/>
        </w:rPr>
        <w:br/>
        <w:t xml:space="preserve">HELD AT 19.00 ON </w:t>
      </w:r>
      <w:r w:rsidR="001C1155" w:rsidRPr="00425410">
        <w:rPr>
          <w:rFonts w:ascii="Arial" w:eastAsia="Arial" w:hAnsi="Arial" w:cs="Arial"/>
          <w:b/>
          <w:sz w:val="24"/>
          <w:szCs w:val="24"/>
          <w:u w:val="single"/>
        </w:rPr>
        <w:t>11</w:t>
      </w:r>
      <w:r w:rsidR="006F3A05" w:rsidRPr="00425410">
        <w:rPr>
          <w:rFonts w:ascii="Arial" w:eastAsia="Arial" w:hAnsi="Arial" w:cs="Arial"/>
          <w:b/>
          <w:sz w:val="24"/>
          <w:szCs w:val="24"/>
          <w:u w:val="single"/>
          <w:vertAlign w:val="superscript"/>
        </w:rPr>
        <w:t>t</w:t>
      </w:r>
      <w:r w:rsidR="00425410">
        <w:rPr>
          <w:rFonts w:ascii="Arial" w:eastAsia="Arial" w:hAnsi="Arial" w:cs="Arial"/>
          <w:b/>
          <w:sz w:val="24"/>
          <w:szCs w:val="24"/>
          <w:u w:val="single"/>
          <w:vertAlign w:val="superscript"/>
        </w:rPr>
        <w:t xml:space="preserve">h </w:t>
      </w:r>
      <w:r w:rsidR="00425410">
        <w:rPr>
          <w:rFonts w:ascii="Arial" w:eastAsia="Arial" w:hAnsi="Arial" w:cs="Arial"/>
          <w:b/>
          <w:sz w:val="24"/>
          <w:szCs w:val="24"/>
          <w:u w:val="single"/>
        </w:rPr>
        <w:t xml:space="preserve">SEPTEMBER 2024 </w:t>
      </w:r>
      <w:r w:rsidR="00AF64AB" w:rsidRPr="00425410">
        <w:rPr>
          <w:rFonts w:ascii="Arial" w:eastAsia="Arial" w:hAnsi="Arial" w:cs="Arial"/>
          <w:b/>
          <w:sz w:val="24"/>
          <w:szCs w:val="24"/>
          <w:u w:val="single"/>
        </w:rPr>
        <w:t>AT</w:t>
      </w:r>
      <w:r w:rsidRPr="00425410">
        <w:rPr>
          <w:rFonts w:ascii="Arial" w:eastAsia="Arial" w:hAnsi="Arial" w:cs="Arial"/>
          <w:b/>
          <w:sz w:val="24"/>
          <w:szCs w:val="24"/>
          <w:u w:val="single"/>
        </w:rPr>
        <w:t xml:space="preserve"> </w:t>
      </w:r>
      <w:r w:rsidR="00AF64AB" w:rsidRPr="00425410">
        <w:rPr>
          <w:rFonts w:ascii="Arial" w:eastAsia="Arial" w:hAnsi="Arial" w:cs="Arial"/>
          <w:b/>
          <w:sz w:val="24"/>
          <w:szCs w:val="24"/>
          <w:u w:val="single"/>
        </w:rPr>
        <w:t>COWPER HALL, HERTINGFORDBURY COWPER PRIMARY SCHOOL</w:t>
      </w:r>
      <w:r w:rsidR="00021BB1">
        <w:rPr>
          <w:rFonts w:ascii="Arial" w:eastAsia="Arial" w:hAnsi="Arial" w:cs="Arial"/>
          <w:b/>
          <w:sz w:val="24"/>
          <w:szCs w:val="24"/>
          <w:u w:val="single"/>
        </w:rPr>
        <w:t>,</w:t>
      </w:r>
      <w:r w:rsidR="00AF64AB" w:rsidRPr="00425410">
        <w:rPr>
          <w:rFonts w:ascii="Arial" w:eastAsia="Arial" w:hAnsi="Arial" w:cs="Arial"/>
          <w:b/>
          <w:sz w:val="24"/>
          <w:szCs w:val="24"/>
          <w:u w:val="single"/>
        </w:rPr>
        <w:t xml:space="preserve"> BIRCH GREEN</w:t>
      </w:r>
      <w:r w:rsidR="00021BB1">
        <w:rPr>
          <w:rFonts w:ascii="Arial" w:eastAsia="Arial" w:hAnsi="Arial" w:cs="Arial"/>
          <w:b/>
          <w:sz w:val="24"/>
          <w:szCs w:val="24"/>
          <w:u w:val="single"/>
        </w:rPr>
        <w:t>,</w:t>
      </w:r>
      <w:r w:rsidR="00AF64AB" w:rsidRPr="00425410">
        <w:rPr>
          <w:rFonts w:ascii="Arial" w:eastAsia="Arial" w:hAnsi="Arial" w:cs="Arial"/>
          <w:b/>
          <w:sz w:val="24"/>
          <w:szCs w:val="24"/>
          <w:u w:val="single"/>
        </w:rPr>
        <w:t xml:space="preserve"> HERTFORD</w:t>
      </w:r>
    </w:p>
    <w:p w14:paraId="23A8BB89" w14:textId="77777777" w:rsidR="00344319" w:rsidRPr="00425410" w:rsidRDefault="00344319">
      <w:pPr>
        <w:spacing w:after="0"/>
        <w:jc w:val="center"/>
        <w:rPr>
          <w:b/>
          <w:sz w:val="24"/>
          <w:szCs w:val="24"/>
          <w:u w:val="single"/>
        </w:rPr>
      </w:pPr>
    </w:p>
    <w:p w14:paraId="43CDAD98" w14:textId="259EB9C4" w:rsidR="00425410" w:rsidRPr="00425410" w:rsidRDefault="00A979A8" w:rsidP="00425410">
      <w:pPr>
        <w:tabs>
          <w:tab w:val="left" w:pos="1134"/>
        </w:tabs>
        <w:spacing w:after="0"/>
        <w:ind w:left="1134" w:hanging="1134"/>
        <w:rPr>
          <w:sz w:val="24"/>
          <w:szCs w:val="24"/>
        </w:rPr>
      </w:pPr>
      <w:r w:rsidRPr="00425410">
        <w:rPr>
          <w:b/>
          <w:sz w:val="24"/>
          <w:szCs w:val="24"/>
          <w:u w:val="single"/>
        </w:rPr>
        <w:t>P</w:t>
      </w:r>
      <w:r w:rsidR="00425410" w:rsidRPr="00425410">
        <w:rPr>
          <w:b/>
          <w:sz w:val="24"/>
          <w:szCs w:val="24"/>
          <w:u w:val="single"/>
        </w:rPr>
        <w:t>resent</w:t>
      </w:r>
      <w:r w:rsidRPr="00425410">
        <w:rPr>
          <w:sz w:val="24"/>
          <w:szCs w:val="24"/>
        </w:rPr>
        <w:t xml:space="preserve">: </w:t>
      </w:r>
      <w:r w:rsidRPr="00425410">
        <w:rPr>
          <w:sz w:val="24"/>
          <w:szCs w:val="24"/>
        </w:rPr>
        <w:tab/>
        <w:t>Cllrs Paul Rochford (Chairman), Haidy Blake</w:t>
      </w:r>
      <w:r w:rsidR="004A3F37" w:rsidRPr="00425410">
        <w:rPr>
          <w:sz w:val="24"/>
          <w:szCs w:val="24"/>
        </w:rPr>
        <w:t xml:space="preserve"> (Vice Chair)</w:t>
      </w:r>
      <w:r w:rsidR="00C3110C" w:rsidRPr="00425410">
        <w:rPr>
          <w:sz w:val="24"/>
          <w:szCs w:val="24"/>
        </w:rPr>
        <w:t>, Niki Gordon</w:t>
      </w:r>
      <w:r w:rsidR="004A3F37" w:rsidRPr="00425410">
        <w:rPr>
          <w:sz w:val="24"/>
          <w:szCs w:val="24"/>
        </w:rPr>
        <w:t>, Simon Bostock</w:t>
      </w:r>
    </w:p>
    <w:p w14:paraId="00D5669E" w14:textId="500BE47E" w:rsidR="00344319" w:rsidRPr="00425410" w:rsidRDefault="00A979A8" w:rsidP="00425410">
      <w:pPr>
        <w:tabs>
          <w:tab w:val="left" w:pos="1134"/>
        </w:tabs>
        <w:spacing w:after="0"/>
        <w:ind w:left="1134" w:hanging="1134"/>
        <w:rPr>
          <w:sz w:val="24"/>
          <w:szCs w:val="24"/>
        </w:rPr>
      </w:pPr>
      <w:r w:rsidRPr="00425410">
        <w:rPr>
          <w:b/>
          <w:bCs/>
          <w:sz w:val="24"/>
          <w:szCs w:val="24"/>
          <w:u w:val="single"/>
        </w:rPr>
        <w:t>In attendance:</w:t>
      </w:r>
      <w:r w:rsidR="004A3F37" w:rsidRPr="00425410">
        <w:rPr>
          <w:sz w:val="24"/>
          <w:szCs w:val="24"/>
        </w:rPr>
        <w:t xml:space="preserve"> </w:t>
      </w:r>
      <w:r w:rsidR="00425410" w:rsidRPr="00425410">
        <w:rPr>
          <w:sz w:val="24"/>
          <w:szCs w:val="24"/>
        </w:rPr>
        <w:t xml:space="preserve">    </w:t>
      </w:r>
      <w:r w:rsidR="00AF64AB" w:rsidRPr="00425410">
        <w:rPr>
          <w:sz w:val="24"/>
          <w:szCs w:val="24"/>
        </w:rPr>
        <w:t>Katie Eyre</w:t>
      </w:r>
      <w:r w:rsidR="002E0EC6" w:rsidRPr="00425410">
        <w:rPr>
          <w:sz w:val="24"/>
          <w:szCs w:val="24"/>
        </w:rPr>
        <w:t xml:space="preserve"> (Clerk)</w:t>
      </w:r>
    </w:p>
    <w:p w14:paraId="706F1601" w14:textId="73EBB0DF" w:rsidR="0053217C" w:rsidRPr="00425410" w:rsidRDefault="00AF64AB" w:rsidP="00425410">
      <w:pPr>
        <w:rPr>
          <w:sz w:val="24"/>
          <w:szCs w:val="24"/>
        </w:rPr>
      </w:pPr>
      <w:r w:rsidRPr="00425410">
        <w:rPr>
          <w:b/>
          <w:bCs/>
          <w:sz w:val="24"/>
          <w:szCs w:val="24"/>
          <w:u w:val="single"/>
        </w:rPr>
        <w:t>Absent from meeting:</w:t>
      </w:r>
      <w:r w:rsidR="004A3F37" w:rsidRPr="00425410">
        <w:rPr>
          <w:sz w:val="24"/>
          <w:szCs w:val="24"/>
        </w:rPr>
        <w:t xml:space="preserve"> Cllrs</w:t>
      </w:r>
      <w:r w:rsidRPr="00425410">
        <w:rPr>
          <w:sz w:val="24"/>
          <w:szCs w:val="24"/>
        </w:rPr>
        <w:t xml:space="preserve"> </w:t>
      </w:r>
      <w:r w:rsidR="004A3F37" w:rsidRPr="00425410">
        <w:rPr>
          <w:sz w:val="24"/>
          <w:szCs w:val="24"/>
        </w:rPr>
        <w:t>Lesley Clarke, Roger Morris, Ken Crofton, Bob Deering</w:t>
      </w:r>
    </w:p>
    <w:p w14:paraId="5FF7DD73" w14:textId="086015DF" w:rsidR="00C60C2A" w:rsidRPr="00425410" w:rsidRDefault="004A3F37" w:rsidP="004A3F37">
      <w:pPr>
        <w:pStyle w:val="ListBullet"/>
        <w:numPr>
          <w:ilvl w:val="0"/>
          <w:numId w:val="0"/>
        </w:numPr>
        <w:ind w:left="426"/>
        <w:rPr>
          <w:b/>
          <w:bCs/>
          <w:sz w:val="24"/>
          <w:szCs w:val="24"/>
        </w:rPr>
      </w:pPr>
      <w:r w:rsidRPr="00425410">
        <w:rPr>
          <w:b/>
          <w:bCs/>
          <w:sz w:val="24"/>
          <w:szCs w:val="24"/>
        </w:rPr>
        <w:t xml:space="preserve">2024-2025-31   Apologies for Absence </w:t>
      </w:r>
    </w:p>
    <w:p w14:paraId="56D16AF8" w14:textId="65EBF9CC" w:rsidR="004A3F37" w:rsidRPr="00425410" w:rsidRDefault="004A3F37" w:rsidP="004A3F37">
      <w:pPr>
        <w:pStyle w:val="ListBullet"/>
        <w:numPr>
          <w:ilvl w:val="0"/>
          <w:numId w:val="0"/>
        </w:numPr>
        <w:ind w:left="1542"/>
        <w:rPr>
          <w:sz w:val="24"/>
          <w:szCs w:val="24"/>
        </w:rPr>
      </w:pPr>
      <w:r w:rsidRPr="00425410">
        <w:rPr>
          <w:sz w:val="24"/>
          <w:szCs w:val="24"/>
        </w:rPr>
        <w:t>-Received and approved L. Clarke, K. Crofton (County)</w:t>
      </w:r>
    </w:p>
    <w:p w14:paraId="30A0FE5F" w14:textId="486669D8" w:rsidR="004A3F37" w:rsidRPr="00425410" w:rsidRDefault="004A3F37" w:rsidP="004A3F37">
      <w:pPr>
        <w:pStyle w:val="ListBullet"/>
        <w:numPr>
          <w:ilvl w:val="0"/>
          <w:numId w:val="0"/>
        </w:numPr>
        <w:ind w:left="1542"/>
        <w:rPr>
          <w:sz w:val="24"/>
          <w:szCs w:val="24"/>
        </w:rPr>
      </w:pPr>
      <w:r w:rsidRPr="00425410">
        <w:rPr>
          <w:sz w:val="24"/>
          <w:szCs w:val="24"/>
        </w:rPr>
        <w:t>-Not Received, Not Approved R. Morris, B. Deering (District)</w:t>
      </w:r>
    </w:p>
    <w:p w14:paraId="1198FDBC" w14:textId="77777777" w:rsidR="0053217C" w:rsidRPr="00425410" w:rsidRDefault="0053217C" w:rsidP="0053217C">
      <w:pPr>
        <w:pStyle w:val="ListBullet"/>
        <w:numPr>
          <w:ilvl w:val="0"/>
          <w:numId w:val="0"/>
        </w:numPr>
        <w:rPr>
          <w:sz w:val="24"/>
          <w:szCs w:val="24"/>
        </w:rPr>
      </w:pPr>
    </w:p>
    <w:p w14:paraId="62269730" w14:textId="1CB5EFB7" w:rsidR="00460822" w:rsidRPr="00425410" w:rsidRDefault="004A3F37" w:rsidP="004A3F37">
      <w:pPr>
        <w:pStyle w:val="ListBullet"/>
        <w:numPr>
          <w:ilvl w:val="0"/>
          <w:numId w:val="0"/>
        </w:numPr>
        <w:ind w:left="426"/>
        <w:rPr>
          <w:sz w:val="24"/>
          <w:szCs w:val="24"/>
        </w:rPr>
      </w:pPr>
      <w:r w:rsidRPr="00425410">
        <w:rPr>
          <w:b/>
          <w:bCs/>
          <w:sz w:val="24"/>
          <w:szCs w:val="24"/>
        </w:rPr>
        <w:t xml:space="preserve">2024-2025-32 </w:t>
      </w:r>
      <w:r w:rsidR="000F3B72" w:rsidRPr="00425410">
        <w:rPr>
          <w:b/>
          <w:bCs/>
          <w:sz w:val="24"/>
          <w:szCs w:val="24"/>
        </w:rPr>
        <w:t xml:space="preserve"> </w:t>
      </w:r>
      <w:r w:rsidRPr="00425410">
        <w:rPr>
          <w:b/>
          <w:bCs/>
          <w:sz w:val="24"/>
          <w:szCs w:val="24"/>
        </w:rPr>
        <w:t>Declarations of Interest -</w:t>
      </w:r>
      <w:r w:rsidRPr="00425410">
        <w:rPr>
          <w:sz w:val="24"/>
          <w:szCs w:val="24"/>
        </w:rPr>
        <w:t>None</w:t>
      </w:r>
    </w:p>
    <w:p w14:paraId="029C64ED" w14:textId="0F1D5997" w:rsidR="00C60C2A" w:rsidRPr="00425410" w:rsidRDefault="00425410" w:rsidP="00425410">
      <w:pPr>
        <w:pStyle w:val="ListBullet"/>
        <w:numPr>
          <w:ilvl w:val="0"/>
          <w:numId w:val="0"/>
        </w:numPr>
        <w:rPr>
          <w:sz w:val="24"/>
          <w:szCs w:val="24"/>
        </w:rPr>
      </w:pPr>
      <w:r w:rsidRPr="00425410">
        <w:rPr>
          <w:sz w:val="24"/>
          <w:szCs w:val="24"/>
        </w:rPr>
        <w:t xml:space="preserve">        </w:t>
      </w:r>
      <w:r w:rsidR="004A3F37" w:rsidRPr="00425410">
        <w:rPr>
          <w:b/>
          <w:bCs/>
          <w:sz w:val="24"/>
          <w:szCs w:val="24"/>
        </w:rPr>
        <w:t>2024-2025-33</w:t>
      </w:r>
      <w:r w:rsidR="000F3B72" w:rsidRPr="00425410">
        <w:rPr>
          <w:b/>
          <w:bCs/>
          <w:sz w:val="24"/>
          <w:szCs w:val="24"/>
        </w:rPr>
        <w:t xml:space="preserve">  Minutes </w:t>
      </w:r>
      <w:r w:rsidR="000F3B72" w:rsidRPr="00425410">
        <w:rPr>
          <w:sz w:val="24"/>
          <w:szCs w:val="24"/>
        </w:rPr>
        <w:t xml:space="preserve">-Meeting minutes </w:t>
      </w:r>
      <w:r w:rsidR="000F3B72" w:rsidRPr="00425410">
        <w:rPr>
          <w:b/>
          <w:bCs/>
          <w:sz w:val="24"/>
          <w:szCs w:val="24"/>
        </w:rPr>
        <w:t>Wednesday 10</w:t>
      </w:r>
      <w:r w:rsidR="000F3B72" w:rsidRPr="00425410">
        <w:rPr>
          <w:b/>
          <w:bCs/>
          <w:sz w:val="24"/>
          <w:szCs w:val="24"/>
          <w:vertAlign w:val="superscript"/>
        </w:rPr>
        <w:t>TH</w:t>
      </w:r>
      <w:r w:rsidR="000F3B72" w:rsidRPr="00425410">
        <w:rPr>
          <w:b/>
          <w:bCs/>
          <w:sz w:val="24"/>
          <w:szCs w:val="24"/>
        </w:rPr>
        <w:t>July 2024</w:t>
      </w:r>
      <w:r w:rsidR="000F3B72" w:rsidRPr="00425410">
        <w:rPr>
          <w:sz w:val="24"/>
          <w:szCs w:val="24"/>
        </w:rPr>
        <w:t xml:space="preserve"> received and approved.</w:t>
      </w:r>
    </w:p>
    <w:p w14:paraId="71C6EA8B" w14:textId="17C53E3B" w:rsidR="000F3B72" w:rsidRPr="00425410" w:rsidRDefault="00425410" w:rsidP="00425410">
      <w:pPr>
        <w:pStyle w:val="ListBullet"/>
        <w:numPr>
          <w:ilvl w:val="0"/>
          <w:numId w:val="0"/>
        </w:numPr>
        <w:rPr>
          <w:sz w:val="24"/>
          <w:szCs w:val="24"/>
        </w:rPr>
      </w:pPr>
      <w:r w:rsidRPr="00425410">
        <w:rPr>
          <w:sz w:val="24"/>
          <w:szCs w:val="24"/>
        </w:rPr>
        <w:t xml:space="preserve">        </w:t>
      </w:r>
      <w:r w:rsidR="000F3B72" w:rsidRPr="00425410">
        <w:rPr>
          <w:b/>
          <w:bCs/>
          <w:sz w:val="24"/>
          <w:szCs w:val="24"/>
        </w:rPr>
        <w:t xml:space="preserve">2024-2025-34 Public Participation- </w:t>
      </w:r>
      <w:r w:rsidR="000F3B72" w:rsidRPr="00425410">
        <w:rPr>
          <w:sz w:val="24"/>
          <w:szCs w:val="24"/>
        </w:rPr>
        <w:t>No Attendance</w:t>
      </w:r>
    </w:p>
    <w:p w14:paraId="43A80885" w14:textId="77777777" w:rsidR="000F3B72" w:rsidRPr="00425410" w:rsidRDefault="000F3B72" w:rsidP="000F3B72">
      <w:pPr>
        <w:pStyle w:val="ListBullet"/>
        <w:numPr>
          <w:ilvl w:val="0"/>
          <w:numId w:val="0"/>
        </w:numPr>
        <w:ind w:left="426"/>
        <w:rPr>
          <w:sz w:val="24"/>
          <w:szCs w:val="24"/>
        </w:rPr>
      </w:pPr>
    </w:p>
    <w:p w14:paraId="782E63F3" w14:textId="5AB82D0D" w:rsidR="000F3B72" w:rsidRPr="00425410" w:rsidRDefault="000F3B72" w:rsidP="000F3B72">
      <w:pPr>
        <w:pStyle w:val="ListBullet"/>
        <w:numPr>
          <w:ilvl w:val="0"/>
          <w:numId w:val="0"/>
        </w:numPr>
        <w:ind w:left="426"/>
        <w:rPr>
          <w:b/>
          <w:bCs/>
          <w:sz w:val="24"/>
          <w:szCs w:val="24"/>
        </w:rPr>
      </w:pPr>
      <w:r w:rsidRPr="00425410">
        <w:rPr>
          <w:b/>
          <w:bCs/>
          <w:sz w:val="24"/>
          <w:szCs w:val="24"/>
        </w:rPr>
        <w:t>2024-2025-35 Finance</w:t>
      </w:r>
    </w:p>
    <w:p w14:paraId="6ACC7DE5" w14:textId="25C5F3A6" w:rsidR="000F3B72" w:rsidRPr="00425410" w:rsidRDefault="000F3B72" w:rsidP="000F3B72">
      <w:pPr>
        <w:pStyle w:val="ListBullet"/>
        <w:numPr>
          <w:ilvl w:val="0"/>
          <w:numId w:val="30"/>
        </w:numPr>
        <w:rPr>
          <w:b/>
          <w:bCs/>
          <w:sz w:val="24"/>
          <w:szCs w:val="24"/>
        </w:rPr>
      </w:pPr>
      <w:r w:rsidRPr="00425410">
        <w:rPr>
          <w:sz w:val="24"/>
          <w:szCs w:val="24"/>
        </w:rPr>
        <w:t>Financial Reports received and approved</w:t>
      </w:r>
    </w:p>
    <w:p w14:paraId="29E8491E" w14:textId="1712DB03" w:rsidR="000F3B72" w:rsidRPr="00425410" w:rsidRDefault="000F3B72" w:rsidP="000F3B72">
      <w:pPr>
        <w:pStyle w:val="ListBullet"/>
        <w:numPr>
          <w:ilvl w:val="0"/>
          <w:numId w:val="31"/>
        </w:numPr>
        <w:rPr>
          <w:b/>
          <w:bCs/>
          <w:sz w:val="24"/>
          <w:szCs w:val="24"/>
        </w:rPr>
      </w:pPr>
      <w:r w:rsidRPr="00425410">
        <w:rPr>
          <w:sz w:val="24"/>
          <w:szCs w:val="24"/>
        </w:rPr>
        <w:t>£1000 Land misregistration application fee-</w:t>
      </w:r>
      <w:r w:rsidRPr="00425410">
        <w:rPr>
          <w:b/>
          <w:bCs/>
          <w:sz w:val="24"/>
          <w:szCs w:val="24"/>
          <w:u w:val="single"/>
        </w:rPr>
        <w:t>Not Approved</w:t>
      </w:r>
      <w:r w:rsidRPr="00425410">
        <w:rPr>
          <w:b/>
          <w:bCs/>
          <w:sz w:val="24"/>
          <w:szCs w:val="24"/>
        </w:rPr>
        <w:t>-Council resolved to review its Village Greens Policy alternatively as the application is now outdated and the council circumstances have changed considerably since the application was first submitted.</w:t>
      </w:r>
    </w:p>
    <w:p w14:paraId="54182A2C" w14:textId="47A8FDA2" w:rsidR="000F3B72" w:rsidRPr="00425410" w:rsidRDefault="000F3B72" w:rsidP="000F3B72">
      <w:pPr>
        <w:pStyle w:val="ListBullet"/>
        <w:numPr>
          <w:ilvl w:val="0"/>
          <w:numId w:val="31"/>
        </w:numPr>
        <w:rPr>
          <w:b/>
          <w:bCs/>
          <w:sz w:val="24"/>
          <w:szCs w:val="24"/>
        </w:rPr>
      </w:pPr>
      <w:r w:rsidRPr="00425410">
        <w:rPr>
          <w:sz w:val="24"/>
          <w:szCs w:val="24"/>
        </w:rPr>
        <w:t>SLCC Practitioners Conference 2025 for Clerk £400+VAT-</w:t>
      </w:r>
      <w:r w:rsidRPr="00425410">
        <w:rPr>
          <w:b/>
          <w:bCs/>
          <w:sz w:val="24"/>
          <w:szCs w:val="24"/>
        </w:rPr>
        <w:t>Approved</w:t>
      </w:r>
    </w:p>
    <w:p w14:paraId="45D86615" w14:textId="269F6ADA" w:rsidR="000F3B72" w:rsidRPr="00425410" w:rsidRDefault="000F3B72" w:rsidP="000F3B72">
      <w:pPr>
        <w:pStyle w:val="ListBullet"/>
        <w:numPr>
          <w:ilvl w:val="0"/>
          <w:numId w:val="31"/>
        </w:numPr>
        <w:rPr>
          <w:b/>
          <w:bCs/>
          <w:sz w:val="24"/>
          <w:szCs w:val="24"/>
        </w:rPr>
      </w:pPr>
      <w:r w:rsidRPr="00425410">
        <w:rPr>
          <w:sz w:val="24"/>
          <w:szCs w:val="24"/>
        </w:rPr>
        <w:t xml:space="preserve">Routine Playground inspection Training Course £200+Vat </w:t>
      </w:r>
      <w:r w:rsidRPr="00425410">
        <w:rPr>
          <w:b/>
          <w:bCs/>
          <w:sz w:val="24"/>
          <w:szCs w:val="24"/>
        </w:rPr>
        <w:t>Approved</w:t>
      </w:r>
    </w:p>
    <w:p w14:paraId="57A51BE3" w14:textId="626BA4D5" w:rsidR="006B19F0" w:rsidRPr="00425410" w:rsidRDefault="000F3B72" w:rsidP="006B19F0">
      <w:pPr>
        <w:pStyle w:val="ListBullet"/>
        <w:numPr>
          <w:ilvl w:val="0"/>
          <w:numId w:val="31"/>
        </w:numPr>
        <w:rPr>
          <w:b/>
          <w:bCs/>
          <w:sz w:val="24"/>
          <w:szCs w:val="24"/>
        </w:rPr>
      </w:pPr>
      <w:r w:rsidRPr="00425410">
        <w:rPr>
          <w:sz w:val="24"/>
          <w:szCs w:val="24"/>
        </w:rPr>
        <w:t>Tree Works Quo</w:t>
      </w:r>
      <w:r w:rsidR="006B19F0" w:rsidRPr="00425410">
        <w:rPr>
          <w:sz w:val="24"/>
          <w:szCs w:val="24"/>
        </w:rPr>
        <w:t>t</w:t>
      </w:r>
      <w:r w:rsidRPr="00425410">
        <w:rPr>
          <w:sz w:val="24"/>
          <w:szCs w:val="24"/>
        </w:rPr>
        <w:t>ations-</w:t>
      </w:r>
      <w:r w:rsidR="006B19F0" w:rsidRPr="00425410">
        <w:rPr>
          <w:sz w:val="24"/>
          <w:szCs w:val="24"/>
        </w:rPr>
        <w:t xml:space="preserve"> </w:t>
      </w:r>
      <w:r w:rsidRPr="00425410">
        <w:rPr>
          <w:b/>
          <w:bCs/>
          <w:sz w:val="24"/>
          <w:szCs w:val="24"/>
          <w:u w:val="single"/>
        </w:rPr>
        <w:t>Adjour</w:t>
      </w:r>
      <w:r w:rsidR="006B19F0" w:rsidRPr="00425410">
        <w:rPr>
          <w:b/>
          <w:bCs/>
          <w:sz w:val="24"/>
          <w:szCs w:val="24"/>
          <w:u w:val="single"/>
        </w:rPr>
        <w:t>n</w:t>
      </w:r>
      <w:r w:rsidRPr="00425410">
        <w:rPr>
          <w:b/>
          <w:bCs/>
          <w:sz w:val="24"/>
          <w:szCs w:val="24"/>
          <w:u w:val="single"/>
        </w:rPr>
        <w:t>ed</w:t>
      </w:r>
      <w:r w:rsidRPr="00425410">
        <w:rPr>
          <w:b/>
          <w:bCs/>
          <w:sz w:val="24"/>
          <w:szCs w:val="24"/>
        </w:rPr>
        <w:t xml:space="preserve"> until the next meeting when </w:t>
      </w:r>
      <w:r w:rsidR="006B19F0" w:rsidRPr="00425410">
        <w:rPr>
          <w:b/>
          <w:bCs/>
          <w:sz w:val="24"/>
          <w:szCs w:val="24"/>
        </w:rPr>
        <w:t>C</w:t>
      </w:r>
      <w:r w:rsidRPr="00425410">
        <w:rPr>
          <w:b/>
          <w:bCs/>
          <w:sz w:val="24"/>
          <w:szCs w:val="24"/>
        </w:rPr>
        <w:t>lerk has obtained more quo</w:t>
      </w:r>
      <w:r w:rsidR="006B19F0" w:rsidRPr="00425410">
        <w:rPr>
          <w:b/>
          <w:bCs/>
          <w:sz w:val="24"/>
          <w:szCs w:val="24"/>
        </w:rPr>
        <w:t>t</w:t>
      </w:r>
      <w:r w:rsidRPr="00425410">
        <w:rPr>
          <w:b/>
          <w:bCs/>
          <w:sz w:val="24"/>
          <w:szCs w:val="24"/>
        </w:rPr>
        <w:t>ations</w:t>
      </w:r>
      <w:r w:rsidR="006B19F0" w:rsidRPr="00425410">
        <w:rPr>
          <w:b/>
          <w:bCs/>
          <w:sz w:val="24"/>
          <w:szCs w:val="24"/>
        </w:rPr>
        <w:t>.</w:t>
      </w:r>
    </w:p>
    <w:p w14:paraId="3EB21707" w14:textId="4DD55CA7" w:rsidR="006B19F0" w:rsidRPr="00425410" w:rsidRDefault="006B19F0" w:rsidP="006B19F0">
      <w:pPr>
        <w:pStyle w:val="ListBullet"/>
        <w:numPr>
          <w:ilvl w:val="0"/>
          <w:numId w:val="30"/>
        </w:numPr>
        <w:rPr>
          <w:b/>
          <w:bCs/>
          <w:sz w:val="24"/>
          <w:szCs w:val="24"/>
        </w:rPr>
      </w:pPr>
      <w:r w:rsidRPr="00425410">
        <w:rPr>
          <w:sz w:val="24"/>
          <w:szCs w:val="24"/>
        </w:rPr>
        <w:t>Bank Reconciliation received and Signed</w:t>
      </w:r>
    </w:p>
    <w:p w14:paraId="6DBDE6C6" w14:textId="12F57683" w:rsidR="006B19F0" w:rsidRPr="00425410" w:rsidRDefault="006B19F0" w:rsidP="006B19F0">
      <w:pPr>
        <w:pStyle w:val="ListBullet"/>
        <w:numPr>
          <w:ilvl w:val="0"/>
          <w:numId w:val="30"/>
        </w:numPr>
        <w:rPr>
          <w:b/>
          <w:bCs/>
          <w:sz w:val="24"/>
          <w:szCs w:val="24"/>
        </w:rPr>
      </w:pPr>
      <w:r w:rsidRPr="00425410">
        <w:rPr>
          <w:sz w:val="24"/>
          <w:szCs w:val="24"/>
        </w:rPr>
        <w:t>Finance Committee Meeting date Wednesday 9</w:t>
      </w:r>
      <w:r w:rsidRPr="00425410">
        <w:rPr>
          <w:sz w:val="24"/>
          <w:szCs w:val="24"/>
          <w:vertAlign w:val="superscript"/>
        </w:rPr>
        <w:t>th</w:t>
      </w:r>
      <w:r w:rsidRPr="00425410">
        <w:rPr>
          <w:sz w:val="24"/>
          <w:szCs w:val="24"/>
        </w:rPr>
        <w:t xml:space="preserve"> October 2024 following the Parish Council Meeting</w:t>
      </w:r>
    </w:p>
    <w:p w14:paraId="683839DA" w14:textId="55494D86" w:rsidR="006B19F0" w:rsidRPr="00425410" w:rsidRDefault="006B19F0" w:rsidP="006B19F0">
      <w:pPr>
        <w:pStyle w:val="ListBullet"/>
        <w:numPr>
          <w:ilvl w:val="0"/>
          <w:numId w:val="30"/>
        </w:numPr>
        <w:rPr>
          <w:b/>
          <w:bCs/>
          <w:sz w:val="24"/>
          <w:szCs w:val="24"/>
        </w:rPr>
      </w:pPr>
      <w:r w:rsidRPr="00425410">
        <w:rPr>
          <w:sz w:val="24"/>
          <w:szCs w:val="24"/>
        </w:rPr>
        <w:t>Bank mandate signed-</w:t>
      </w:r>
      <w:r w:rsidR="00425410" w:rsidRPr="00425410">
        <w:rPr>
          <w:sz w:val="24"/>
          <w:szCs w:val="24"/>
        </w:rPr>
        <w:t xml:space="preserve"> </w:t>
      </w:r>
      <w:r w:rsidRPr="00425410">
        <w:rPr>
          <w:sz w:val="24"/>
          <w:szCs w:val="24"/>
        </w:rPr>
        <w:t>Clerk to send to Unity Trust with other relevant papers.</w:t>
      </w:r>
    </w:p>
    <w:p w14:paraId="3461D0BC" w14:textId="72B2F8CF" w:rsidR="006B19F0" w:rsidRPr="00425410" w:rsidRDefault="006B19F0" w:rsidP="006B19F0">
      <w:pPr>
        <w:pStyle w:val="ListBullet"/>
        <w:numPr>
          <w:ilvl w:val="0"/>
          <w:numId w:val="0"/>
        </w:numPr>
        <w:rPr>
          <w:sz w:val="24"/>
          <w:szCs w:val="24"/>
        </w:rPr>
      </w:pPr>
    </w:p>
    <w:p w14:paraId="3A4C8BFA" w14:textId="779E0C57" w:rsidR="006B19F0" w:rsidRPr="00425410" w:rsidRDefault="006B19F0" w:rsidP="006B19F0">
      <w:pPr>
        <w:pStyle w:val="ListBullet"/>
        <w:numPr>
          <w:ilvl w:val="0"/>
          <w:numId w:val="0"/>
        </w:numPr>
        <w:rPr>
          <w:b/>
          <w:bCs/>
          <w:sz w:val="24"/>
          <w:szCs w:val="24"/>
        </w:rPr>
      </w:pPr>
      <w:r w:rsidRPr="00425410">
        <w:rPr>
          <w:b/>
          <w:bCs/>
          <w:sz w:val="24"/>
          <w:szCs w:val="24"/>
        </w:rPr>
        <w:t xml:space="preserve">         2024-2025-36 Clerk’s Report</w:t>
      </w:r>
    </w:p>
    <w:p w14:paraId="00949A3A" w14:textId="694DF60C" w:rsidR="0082340E" w:rsidRDefault="006B19F0" w:rsidP="0082340E">
      <w:pPr>
        <w:pStyle w:val="ListBullet"/>
        <w:numPr>
          <w:ilvl w:val="0"/>
          <w:numId w:val="32"/>
        </w:numPr>
        <w:rPr>
          <w:sz w:val="24"/>
          <w:szCs w:val="24"/>
        </w:rPr>
      </w:pPr>
      <w:r w:rsidRPr="00425410">
        <w:rPr>
          <w:sz w:val="24"/>
          <w:szCs w:val="24"/>
        </w:rPr>
        <w:t>Clerk to ask R Dawes to reinstall wooden name boards</w:t>
      </w:r>
      <w:r w:rsidR="0082340E" w:rsidRPr="00425410">
        <w:rPr>
          <w:sz w:val="24"/>
          <w:szCs w:val="24"/>
        </w:rPr>
        <w:t xml:space="preserve"> in</w:t>
      </w:r>
      <w:r w:rsidRPr="00425410">
        <w:rPr>
          <w:sz w:val="24"/>
          <w:szCs w:val="24"/>
        </w:rPr>
        <w:t xml:space="preserve"> BG &amp; Adjust CG board to </w:t>
      </w:r>
      <w:r w:rsidR="0082340E" w:rsidRPr="00425410">
        <w:rPr>
          <w:sz w:val="24"/>
          <w:szCs w:val="24"/>
        </w:rPr>
        <w:t xml:space="preserve">a </w:t>
      </w:r>
      <w:r w:rsidRPr="00425410">
        <w:rPr>
          <w:sz w:val="24"/>
          <w:szCs w:val="24"/>
        </w:rPr>
        <w:t>standing position and erect new noticeboard at CG</w:t>
      </w:r>
      <w:r w:rsidR="0082340E" w:rsidRPr="00425410">
        <w:rPr>
          <w:sz w:val="24"/>
          <w:szCs w:val="24"/>
        </w:rPr>
        <w:t>. Nameboards and noticeboards are currently at Cllr Rochford’s Nursery.</w:t>
      </w:r>
    </w:p>
    <w:p w14:paraId="3DDA7A5E" w14:textId="6CF50BAF" w:rsidR="00021BB1" w:rsidRPr="00425410" w:rsidRDefault="00021BB1" w:rsidP="0082340E">
      <w:pPr>
        <w:pStyle w:val="ListBullet"/>
        <w:numPr>
          <w:ilvl w:val="0"/>
          <w:numId w:val="32"/>
        </w:numPr>
        <w:rPr>
          <w:sz w:val="24"/>
          <w:szCs w:val="24"/>
        </w:rPr>
      </w:pPr>
      <w:r>
        <w:rPr>
          <w:sz w:val="24"/>
          <w:szCs w:val="24"/>
        </w:rPr>
        <w:t xml:space="preserve">Clerk to contact </w:t>
      </w:r>
      <w:proofErr w:type="spellStart"/>
      <w:r>
        <w:rPr>
          <w:sz w:val="24"/>
          <w:szCs w:val="24"/>
        </w:rPr>
        <w:t>Ma</w:t>
      </w:r>
      <w:r w:rsidR="00F8600B">
        <w:rPr>
          <w:sz w:val="24"/>
          <w:szCs w:val="24"/>
        </w:rPr>
        <w:t>y</w:t>
      </w:r>
      <w:r>
        <w:rPr>
          <w:sz w:val="24"/>
          <w:szCs w:val="24"/>
        </w:rPr>
        <w:t>dencroft</w:t>
      </w:r>
      <w:proofErr w:type="spellEnd"/>
      <w:r>
        <w:rPr>
          <w:sz w:val="24"/>
          <w:szCs w:val="24"/>
        </w:rPr>
        <w:t xml:space="preserve"> to cut back hedging on OCR</w:t>
      </w:r>
    </w:p>
    <w:p w14:paraId="0A8521DB" w14:textId="5DCF493D" w:rsidR="0082340E" w:rsidRPr="00425410" w:rsidRDefault="0082340E" w:rsidP="0082340E">
      <w:pPr>
        <w:pStyle w:val="ListBullet"/>
        <w:numPr>
          <w:ilvl w:val="0"/>
          <w:numId w:val="0"/>
        </w:numPr>
        <w:ind w:left="360"/>
        <w:rPr>
          <w:sz w:val="24"/>
          <w:szCs w:val="24"/>
        </w:rPr>
      </w:pPr>
    </w:p>
    <w:p w14:paraId="5F57922B" w14:textId="59C04A5E" w:rsidR="0082340E" w:rsidRPr="00425410" w:rsidRDefault="0082340E" w:rsidP="0082340E">
      <w:pPr>
        <w:pStyle w:val="ListBullet"/>
        <w:numPr>
          <w:ilvl w:val="0"/>
          <w:numId w:val="0"/>
        </w:numPr>
        <w:ind w:left="360"/>
        <w:rPr>
          <w:b/>
          <w:bCs/>
          <w:sz w:val="24"/>
          <w:szCs w:val="24"/>
        </w:rPr>
      </w:pPr>
      <w:r w:rsidRPr="00425410">
        <w:rPr>
          <w:b/>
          <w:bCs/>
          <w:sz w:val="24"/>
          <w:szCs w:val="24"/>
        </w:rPr>
        <w:t>2024-2025-37 Policies and Risk Assessments</w:t>
      </w:r>
    </w:p>
    <w:p w14:paraId="1AAC8A95" w14:textId="0FCE2466" w:rsidR="0082340E" w:rsidRPr="00425410" w:rsidRDefault="0082340E" w:rsidP="0082340E">
      <w:pPr>
        <w:pStyle w:val="ListBullet"/>
        <w:numPr>
          <w:ilvl w:val="0"/>
          <w:numId w:val="33"/>
        </w:numPr>
        <w:rPr>
          <w:b/>
          <w:bCs/>
          <w:sz w:val="24"/>
          <w:szCs w:val="24"/>
        </w:rPr>
      </w:pPr>
      <w:r w:rsidRPr="00425410">
        <w:rPr>
          <w:sz w:val="24"/>
          <w:szCs w:val="24"/>
        </w:rPr>
        <w:t xml:space="preserve">Council </w:t>
      </w:r>
      <w:r w:rsidR="00021BB1">
        <w:rPr>
          <w:sz w:val="24"/>
          <w:szCs w:val="24"/>
        </w:rPr>
        <w:t>r</w:t>
      </w:r>
      <w:r w:rsidRPr="00425410">
        <w:rPr>
          <w:sz w:val="24"/>
          <w:szCs w:val="24"/>
        </w:rPr>
        <w:t>esolved to carry out Village Greens Risk Assessments on a biennial</w:t>
      </w:r>
      <w:r w:rsidR="00021BB1">
        <w:rPr>
          <w:sz w:val="24"/>
          <w:szCs w:val="24"/>
        </w:rPr>
        <w:t>/18 mont</w:t>
      </w:r>
      <w:r w:rsidR="00F8600B">
        <w:rPr>
          <w:sz w:val="24"/>
          <w:szCs w:val="24"/>
        </w:rPr>
        <w:t>h</w:t>
      </w:r>
      <w:r w:rsidR="00021BB1">
        <w:rPr>
          <w:sz w:val="24"/>
          <w:szCs w:val="24"/>
        </w:rPr>
        <w:t>ly</w:t>
      </w:r>
      <w:r w:rsidRPr="00425410">
        <w:rPr>
          <w:sz w:val="24"/>
          <w:szCs w:val="24"/>
        </w:rPr>
        <w:t xml:space="preserve"> basis between the Triennial Tree Surveys-Next risk assessment Due July 2025. Next Tree Survey </w:t>
      </w:r>
      <w:r w:rsidR="00984B05" w:rsidRPr="00425410">
        <w:rPr>
          <w:sz w:val="24"/>
          <w:szCs w:val="24"/>
        </w:rPr>
        <w:t>Due</w:t>
      </w:r>
      <w:r w:rsidRPr="00425410">
        <w:rPr>
          <w:sz w:val="24"/>
          <w:szCs w:val="24"/>
        </w:rPr>
        <w:t xml:space="preserve"> </w:t>
      </w:r>
      <w:r w:rsidRPr="00425410">
        <w:rPr>
          <w:sz w:val="24"/>
          <w:szCs w:val="24"/>
        </w:rPr>
        <w:lastRenderedPageBreak/>
        <w:t>Spring 2027</w:t>
      </w:r>
    </w:p>
    <w:p w14:paraId="651C6316" w14:textId="77777777" w:rsidR="0082340E" w:rsidRPr="00425410" w:rsidRDefault="0082340E" w:rsidP="0082340E">
      <w:pPr>
        <w:pStyle w:val="ListBullet"/>
        <w:numPr>
          <w:ilvl w:val="0"/>
          <w:numId w:val="0"/>
        </w:numPr>
        <w:ind w:left="360"/>
        <w:rPr>
          <w:sz w:val="24"/>
          <w:szCs w:val="24"/>
        </w:rPr>
      </w:pPr>
    </w:p>
    <w:p w14:paraId="0AF188AB" w14:textId="121E33B9" w:rsidR="0082340E" w:rsidRPr="00425410" w:rsidRDefault="00B46A09" w:rsidP="00425410">
      <w:pPr>
        <w:pStyle w:val="ListBullet"/>
        <w:numPr>
          <w:ilvl w:val="2"/>
          <w:numId w:val="39"/>
        </w:numPr>
        <w:rPr>
          <w:b/>
          <w:bCs/>
          <w:sz w:val="24"/>
          <w:szCs w:val="24"/>
        </w:rPr>
      </w:pPr>
      <w:r w:rsidRPr="00425410">
        <w:rPr>
          <w:b/>
          <w:bCs/>
          <w:sz w:val="24"/>
          <w:szCs w:val="24"/>
        </w:rPr>
        <w:t>P</w:t>
      </w:r>
      <w:r w:rsidR="0082340E" w:rsidRPr="00425410">
        <w:rPr>
          <w:b/>
          <w:bCs/>
          <w:sz w:val="24"/>
          <w:szCs w:val="24"/>
        </w:rPr>
        <w:t>lanning</w:t>
      </w:r>
    </w:p>
    <w:p w14:paraId="2BF462FF" w14:textId="21BCD031" w:rsidR="0082340E" w:rsidRPr="00425410" w:rsidRDefault="00B46A09" w:rsidP="00984B05">
      <w:pPr>
        <w:pStyle w:val="ListBullet"/>
        <w:numPr>
          <w:ilvl w:val="0"/>
          <w:numId w:val="0"/>
        </w:numPr>
        <w:rPr>
          <w:b/>
          <w:bCs/>
          <w:sz w:val="24"/>
          <w:szCs w:val="24"/>
        </w:rPr>
      </w:pPr>
      <w:r w:rsidRPr="00425410">
        <w:rPr>
          <w:sz w:val="24"/>
          <w:szCs w:val="24"/>
        </w:rPr>
        <w:t xml:space="preserve">         </w:t>
      </w:r>
      <w:r w:rsidRPr="00425410">
        <w:rPr>
          <w:b/>
          <w:bCs/>
          <w:sz w:val="24"/>
          <w:szCs w:val="24"/>
        </w:rPr>
        <w:t>a)</w:t>
      </w:r>
      <w:r w:rsidR="00984B05" w:rsidRPr="00425410">
        <w:rPr>
          <w:b/>
          <w:bCs/>
          <w:sz w:val="24"/>
          <w:szCs w:val="24"/>
        </w:rPr>
        <w:t xml:space="preserve"> </w:t>
      </w:r>
      <w:r w:rsidRPr="00425410">
        <w:rPr>
          <w:sz w:val="24"/>
          <w:szCs w:val="24"/>
        </w:rPr>
        <w:t xml:space="preserve"> -</w:t>
      </w:r>
      <w:r w:rsidR="0082340E" w:rsidRPr="00425410">
        <w:rPr>
          <w:sz w:val="24"/>
          <w:szCs w:val="24"/>
        </w:rPr>
        <w:t>3/24/1603/HH 28 Chapel Lane, Letty Green, SG14 2PA-Insertion of rear rooflight window</w:t>
      </w:r>
      <w:r w:rsidRPr="00425410">
        <w:rPr>
          <w:sz w:val="24"/>
          <w:szCs w:val="24"/>
        </w:rPr>
        <w:t>-</w:t>
      </w:r>
      <w:r w:rsidRPr="00425410">
        <w:rPr>
          <w:b/>
          <w:bCs/>
          <w:sz w:val="24"/>
          <w:szCs w:val="24"/>
        </w:rPr>
        <w:t>Clerk Comment No Objection</w:t>
      </w:r>
    </w:p>
    <w:p w14:paraId="638FA766" w14:textId="01E060A5" w:rsidR="00B46A09" w:rsidRPr="00425410" w:rsidRDefault="00B46A09" w:rsidP="00B46A09">
      <w:pPr>
        <w:pStyle w:val="ListBullet"/>
        <w:numPr>
          <w:ilvl w:val="0"/>
          <w:numId w:val="0"/>
        </w:numPr>
        <w:rPr>
          <w:b/>
          <w:bCs/>
          <w:sz w:val="24"/>
          <w:szCs w:val="24"/>
        </w:rPr>
      </w:pPr>
      <w:r w:rsidRPr="00425410">
        <w:rPr>
          <w:sz w:val="24"/>
          <w:szCs w:val="24"/>
        </w:rPr>
        <w:t xml:space="preserve">              -3/241/1617/HH 9 </w:t>
      </w:r>
      <w:proofErr w:type="spellStart"/>
      <w:r w:rsidRPr="00425410">
        <w:rPr>
          <w:sz w:val="24"/>
          <w:szCs w:val="24"/>
        </w:rPr>
        <w:t>Woolmers</w:t>
      </w:r>
      <w:proofErr w:type="spellEnd"/>
      <w:r w:rsidRPr="00425410">
        <w:rPr>
          <w:sz w:val="24"/>
          <w:szCs w:val="24"/>
        </w:rPr>
        <w:t xml:space="preserve"> Lane, Letty Green SG14 2NU Retrospective planning for demolition of garage and utility/workshop and construction of first floor rear extension, single story rear extension with rooflight windows, two storey side extension, alterations to front porch, alterations to fenestration, loft conversion including raising roof with rear side facing rooflight windows-</w:t>
      </w:r>
      <w:r w:rsidRPr="00425410">
        <w:rPr>
          <w:b/>
          <w:bCs/>
          <w:sz w:val="24"/>
          <w:szCs w:val="24"/>
        </w:rPr>
        <w:t>No Comment</w:t>
      </w:r>
    </w:p>
    <w:p w14:paraId="2B7F7332" w14:textId="2887DD36" w:rsidR="00984B05" w:rsidRPr="00425410" w:rsidRDefault="00D47876" w:rsidP="00984B05">
      <w:pPr>
        <w:pStyle w:val="ListBullet"/>
        <w:numPr>
          <w:ilvl w:val="0"/>
          <w:numId w:val="33"/>
        </w:numPr>
        <w:rPr>
          <w:sz w:val="24"/>
          <w:szCs w:val="24"/>
        </w:rPr>
      </w:pPr>
      <w:r w:rsidRPr="00425410">
        <w:rPr>
          <w:sz w:val="24"/>
          <w:szCs w:val="24"/>
        </w:rPr>
        <w:t xml:space="preserve">-3/24/0641/FUL East End Green Farm, SG14 2PD Conversion of old stables to 1 Dwelling house. </w:t>
      </w:r>
      <w:r w:rsidR="00984B05" w:rsidRPr="00425410">
        <w:rPr>
          <w:sz w:val="24"/>
          <w:szCs w:val="24"/>
        </w:rPr>
        <w:t>Construction of Car Port. Withdrawn-</w:t>
      </w:r>
      <w:r w:rsidR="00984B05" w:rsidRPr="00425410">
        <w:rPr>
          <w:b/>
          <w:bCs/>
          <w:sz w:val="24"/>
          <w:szCs w:val="24"/>
        </w:rPr>
        <w:t>No Comment</w:t>
      </w:r>
    </w:p>
    <w:p w14:paraId="0E338744" w14:textId="65D72D53" w:rsidR="00984B05" w:rsidRPr="00425410" w:rsidRDefault="00984B05" w:rsidP="00984B05">
      <w:pPr>
        <w:pStyle w:val="ListBullet"/>
        <w:numPr>
          <w:ilvl w:val="0"/>
          <w:numId w:val="0"/>
        </w:numPr>
        <w:ind w:left="720"/>
        <w:rPr>
          <w:b/>
          <w:bCs/>
          <w:sz w:val="24"/>
          <w:szCs w:val="24"/>
        </w:rPr>
      </w:pPr>
      <w:r w:rsidRPr="00425410">
        <w:rPr>
          <w:sz w:val="24"/>
          <w:szCs w:val="24"/>
        </w:rPr>
        <w:t xml:space="preserve">-3/24/1145/HH 9 </w:t>
      </w:r>
      <w:proofErr w:type="spellStart"/>
      <w:r w:rsidRPr="00425410">
        <w:rPr>
          <w:sz w:val="24"/>
          <w:szCs w:val="24"/>
        </w:rPr>
        <w:t>Woolmers</w:t>
      </w:r>
      <w:proofErr w:type="spellEnd"/>
      <w:r w:rsidRPr="00425410">
        <w:rPr>
          <w:sz w:val="24"/>
          <w:szCs w:val="24"/>
        </w:rPr>
        <w:t xml:space="preserve"> Lane Letty Green SG14 2NU Removal of container and erection of carport-Withdrawn-</w:t>
      </w:r>
      <w:r w:rsidRPr="00425410">
        <w:rPr>
          <w:b/>
          <w:bCs/>
          <w:sz w:val="24"/>
          <w:szCs w:val="24"/>
        </w:rPr>
        <w:t>No Comment</w:t>
      </w:r>
    </w:p>
    <w:p w14:paraId="1E7141C0" w14:textId="77777777" w:rsidR="00984B05" w:rsidRPr="00425410" w:rsidRDefault="00984B05" w:rsidP="00984B05">
      <w:pPr>
        <w:pStyle w:val="ListBullet"/>
        <w:numPr>
          <w:ilvl w:val="0"/>
          <w:numId w:val="0"/>
        </w:numPr>
        <w:ind w:left="720"/>
        <w:rPr>
          <w:b/>
          <w:bCs/>
          <w:sz w:val="24"/>
          <w:szCs w:val="24"/>
        </w:rPr>
      </w:pPr>
    </w:p>
    <w:p w14:paraId="27BFD5CF" w14:textId="66D59F0E" w:rsidR="00984B05" w:rsidRPr="00425410" w:rsidRDefault="00425410" w:rsidP="00425410">
      <w:pPr>
        <w:pStyle w:val="ListBullet"/>
        <w:numPr>
          <w:ilvl w:val="0"/>
          <w:numId w:val="0"/>
        </w:numPr>
        <w:rPr>
          <w:b/>
          <w:bCs/>
          <w:sz w:val="24"/>
          <w:szCs w:val="24"/>
        </w:rPr>
      </w:pPr>
      <w:r>
        <w:rPr>
          <w:b/>
          <w:bCs/>
          <w:sz w:val="24"/>
          <w:szCs w:val="24"/>
        </w:rPr>
        <w:t xml:space="preserve">2024-2025-40 </w:t>
      </w:r>
      <w:r w:rsidR="00984B05" w:rsidRPr="00425410">
        <w:rPr>
          <w:b/>
          <w:bCs/>
          <w:sz w:val="24"/>
          <w:szCs w:val="24"/>
        </w:rPr>
        <w:t>Items for Consideration</w:t>
      </w:r>
    </w:p>
    <w:p w14:paraId="133A81AD" w14:textId="2EFC342B" w:rsidR="00984B05" w:rsidRPr="00425410" w:rsidRDefault="00984B05" w:rsidP="00984B05">
      <w:pPr>
        <w:pStyle w:val="ListBullet"/>
        <w:numPr>
          <w:ilvl w:val="0"/>
          <w:numId w:val="38"/>
        </w:numPr>
        <w:rPr>
          <w:b/>
          <w:bCs/>
          <w:sz w:val="24"/>
          <w:szCs w:val="24"/>
        </w:rPr>
      </w:pPr>
      <w:r w:rsidRPr="00425410">
        <w:rPr>
          <w:sz w:val="24"/>
          <w:szCs w:val="24"/>
        </w:rPr>
        <w:t>Herts IAS approved for a further 3 years to carry out internal audit.</w:t>
      </w:r>
      <w:r w:rsidR="00021BB1">
        <w:rPr>
          <w:sz w:val="24"/>
          <w:szCs w:val="24"/>
        </w:rPr>
        <w:t xml:space="preserve"> NG PR</w:t>
      </w:r>
      <w:r w:rsidRPr="00425410">
        <w:rPr>
          <w:sz w:val="24"/>
          <w:szCs w:val="24"/>
        </w:rPr>
        <w:t xml:space="preserve"> </w:t>
      </w:r>
    </w:p>
    <w:p w14:paraId="12DE8763" w14:textId="35F71509" w:rsidR="00984B05" w:rsidRPr="00425410" w:rsidRDefault="00984B05" w:rsidP="00984B05">
      <w:pPr>
        <w:pStyle w:val="ListBullet"/>
        <w:numPr>
          <w:ilvl w:val="0"/>
          <w:numId w:val="38"/>
        </w:numPr>
        <w:rPr>
          <w:b/>
          <w:bCs/>
          <w:sz w:val="24"/>
          <w:szCs w:val="24"/>
        </w:rPr>
      </w:pPr>
      <w:r w:rsidRPr="00425410">
        <w:rPr>
          <w:sz w:val="24"/>
          <w:szCs w:val="24"/>
        </w:rPr>
        <w:t>General Power of Competence resolved to adopt under Localism Act 2011 considerations.</w:t>
      </w:r>
      <w:r w:rsidR="00021BB1">
        <w:rPr>
          <w:sz w:val="24"/>
          <w:szCs w:val="24"/>
        </w:rPr>
        <w:t>PR SB</w:t>
      </w:r>
    </w:p>
    <w:p w14:paraId="124D67A2" w14:textId="13A63FF4" w:rsidR="00984B05" w:rsidRPr="00425410" w:rsidRDefault="00984B05" w:rsidP="00984B05">
      <w:pPr>
        <w:pStyle w:val="ListBullet"/>
        <w:numPr>
          <w:ilvl w:val="0"/>
          <w:numId w:val="38"/>
        </w:numPr>
        <w:rPr>
          <w:b/>
          <w:bCs/>
          <w:sz w:val="24"/>
          <w:szCs w:val="24"/>
        </w:rPr>
      </w:pPr>
      <w:r w:rsidRPr="00425410">
        <w:rPr>
          <w:sz w:val="24"/>
          <w:szCs w:val="24"/>
        </w:rPr>
        <w:t xml:space="preserve">Clerk to write to EHDC to be included in the Governance Review with consideration of boundary and name changes and required seats reviewed. </w:t>
      </w:r>
      <w:r w:rsidR="00021BB1">
        <w:rPr>
          <w:sz w:val="24"/>
          <w:szCs w:val="24"/>
        </w:rPr>
        <w:t>PR HB</w:t>
      </w:r>
    </w:p>
    <w:p w14:paraId="284DDE4F" w14:textId="77777777" w:rsidR="00425410" w:rsidRDefault="00425410" w:rsidP="00984B05">
      <w:pPr>
        <w:pStyle w:val="ListBullet"/>
        <w:numPr>
          <w:ilvl w:val="0"/>
          <w:numId w:val="0"/>
        </w:numPr>
        <w:rPr>
          <w:sz w:val="24"/>
          <w:szCs w:val="24"/>
        </w:rPr>
      </w:pPr>
    </w:p>
    <w:p w14:paraId="67C003CB" w14:textId="06D158F2" w:rsidR="00984B05" w:rsidRPr="00425410" w:rsidRDefault="00425410" w:rsidP="00984B05">
      <w:pPr>
        <w:pStyle w:val="ListBullet"/>
        <w:numPr>
          <w:ilvl w:val="0"/>
          <w:numId w:val="0"/>
        </w:numPr>
        <w:rPr>
          <w:b/>
          <w:bCs/>
          <w:sz w:val="24"/>
          <w:szCs w:val="24"/>
        </w:rPr>
      </w:pPr>
      <w:r w:rsidRPr="00425410">
        <w:rPr>
          <w:b/>
          <w:bCs/>
          <w:sz w:val="24"/>
          <w:szCs w:val="24"/>
        </w:rPr>
        <w:t xml:space="preserve"> </w:t>
      </w:r>
      <w:r w:rsidR="00984B05" w:rsidRPr="00425410">
        <w:rPr>
          <w:b/>
          <w:bCs/>
          <w:sz w:val="24"/>
          <w:szCs w:val="24"/>
        </w:rPr>
        <w:t xml:space="preserve">Items for next meeting </w:t>
      </w:r>
    </w:p>
    <w:p w14:paraId="1624B553" w14:textId="0A03F7C1" w:rsidR="00984B05" w:rsidRPr="00425410" w:rsidRDefault="00425410" w:rsidP="00984B05">
      <w:pPr>
        <w:pStyle w:val="ListBullet"/>
        <w:numPr>
          <w:ilvl w:val="0"/>
          <w:numId w:val="0"/>
        </w:numPr>
        <w:rPr>
          <w:sz w:val="24"/>
          <w:szCs w:val="24"/>
        </w:rPr>
      </w:pPr>
      <w:r w:rsidRPr="00425410">
        <w:rPr>
          <w:sz w:val="24"/>
          <w:szCs w:val="24"/>
        </w:rPr>
        <w:t xml:space="preserve">                  </w:t>
      </w:r>
      <w:r w:rsidR="00984B05" w:rsidRPr="00425410">
        <w:rPr>
          <w:sz w:val="24"/>
          <w:szCs w:val="24"/>
        </w:rPr>
        <w:t>-Remembrance service</w:t>
      </w:r>
      <w:r w:rsidRPr="00425410">
        <w:rPr>
          <w:sz w:val="24"/>
          <w:szCs w:val="24"/>
        </w:rPr>
        <w:t>.</w:t>
      </w:r>
      <w:r w:rsidR="00984B05" w:rsidRPr="00425410">
        <w:rPr>
          <w:sz w:val="24"/>
          <w:szCs w:val="24"/>
        </w:rPr>
        <w:t xml:space="preserve"> </w:t>
      </w:r>
    </w:p>
    <w:p w14:paraId="7D4D3E7D" w14:textId="1BEE8E1C" w:rsidR="00984B05" w:rsidRPr="00425410" w:rsidRDefault="00425410" w:rsidP="00984B05">
      <w:pPr>
        <w:pStyle w:val="ListBullet"/>
        <w:numPr>
          <w:ilvl w:val="0"/>
          <w:numId w:val="0"/>
        </w:numPr>
        <w:rPr>
          <w:sz w:val="24"/>
          <w:szCs w:val="24"/>
        </w:rPr>
      </w:pPr>
      <w:r w:rsidRPr="00425410">
        <w:rPr>
          <w:sz w:val="24"/>
          <w:szCs w:val="24"/>
        </w:rPr>
        <w:t xml:space="preserve">                 </w:t>
      </w:r>
      <w:r w:rsidR="00984B05" w:rsidRPr="00425410">
        <w:rPr>
          <w:sz w:val="24"/>
          <w:szCs w:val="24"/>
        </w:rPr>
        <w:t>-Greens policy review</w:t>
      </w:r>
      <w:r w:rsidRPr="00425410">
        <w:rPr>
          <w:sz w:val="24"/>
          <w:szCs w:val="24"/>
        </w:rPr>
        <w:t>.</w:t>
      </w:r>
    </w:p>
    <w:p w14:paraId="3B373A50" w14:textId="50C4D5CB" w:rsidR="00425410" w:rsidRPr="00425410" w:rsidRDefault="00425410" w:rsidP="00984B05">
      <w:pPr>
        <w:pStyle w:val="ListBullet"/>
        <w:numPr>
          <w:ilvl w:val="0"/>
          <w:numId w:val="0"/>
        </w:numPr>
        <w:rPr>
          <w:sz w:val="24"/>
          <w:szCs w:val="24"/>
        </w:rPr>
      </w:pPr>
      <w:r w:rsidRPr="00425410">
        <w:rPr>
          <w:sz w:val="24"/>
          <w:szCs w:val="24"/>
        </w:rPr>
        <w:t xml:space="preserve">                 </w:t>
      </w:r>
      <w:r w:rsidR="00984B05" w:rsidRPr="00425410">
        <w:rPr>
          <w:sz w:val="24"/>
          <w:szCs w:val="24"/>
        </w:rPr>
        <w:t>-</w:t>
      </w:r>
      <w:r w:rsidRPr="00425410">
        <w:rPr>
          <w:sz w:val="24"/>
          <w:szCs w:val="24"/>
        </w:rPr>
        <w:t xml:space="preserve">Tree Survey Quotations. </w:t>
      </w:r>
    </w:p>
    <w:p w14:paraId="608F8DF6" w14:textId="77777777" w:rsidR="00425410" w:rsidRPr="00425410" w:rsidRDefault="00425410" w:rsidP="00984B05">
      <w:pPr>
        <w:pStyle w:val="ListBullet"/>
        <w:numPr>
          <w:ilvl w:val="0"/>
          <w:numId w:val="0"/>
        </w:numPr>
        <w:rPr>
          <w:sz w:val="24"/>
          <w:szCs w:val="24"/>
        </w:rPr>
      </w:pPr>
    </w:p>
    <w:p w14:paraId="5EC35467" w14:textId="3465E35B" w:rsidR="00425410" w:rsidRPr="00425410" w:rsidRDefault="00425410" w:rsidP="00984B05">
      <w:pPr>
        <w:pStyle w:val="ListBullet"/>
        <w:numPr>
          <w:ilvl w:val="0"/>
          <w:numId w:val="0"/>
        </w:numPr>
        <w:rPr>
          <w:sz w:val="24"/>
          <w:szCs w:val="24"/>
        </w:rPr>
      </w:pPr>
      <w:r w:rsidRPr="00425410">
        <w:rPr>
          <w:sz w:val="24"/>
          <w:szCs w:val="24"/>
        </w:rPr>
        <w:t>Meeting Commenced 7:00pm - Meeting Convened 8:34pm</w:t>
      </w:r>
    </w:p>
    <w:p w14:paraId="6B7557E9" w14:textId="77777777" w:rsidR="00425410" w:rsidRDefault="00425410" w:rsidP="00984B05">
      <w:pPr>
        <w:pStyle w:val="ListBullet"/>
        <w:numPr>
          <w:ilvl w:val="0"/>
          <w:numId w:val="0"/>
        </w:numPr>
        <w:rPr>
          <w:sz w:val="24"/>
          <w:szCs w:val="24"/>
        </w:rPr>
      </w:pPr>
    </w:p>
    <w:p w14:paraId="6658D77F" w14:textId="77777777" w:rsidR="00425410" w:rsidRPr="00425410" w:rsidRDefault="00425410" w:rsidP="00984B05">
      <w:pPr>
        <w:pStyle w:val="ListBullet"/>
        <w:numPr>
          <w:ilvl w:val="0"/>
          <w:numId w:val="0"/>
        </w:numPr>
        <w:rPr>
          <w:sz w:val="24"/>
          <w:szCs w:val="24"/>
        </w:rPr>
      </w:pPr>
    </w:p>
    <w:p w14:paraId="7ECDC8AF" w14:textId="77777777" w:rsidR="00425410" w:rsidRPr="00425410" w:rsidRDefault="00425410" w:rsidP="00984B05">
      <w:pPr>
        <w:pStyle w:val="ListBullet"/>
        <w:numPr>
          <w:ilvl w:val="0"/>
          <w:numId w:val="0"/>
        </w:numPr>
        <w:rPr>
          <w:sz w:val="24"/>
          <w:szCs w:val="24"/>
        </w:rPr>
      </w:pPr>
    </w:p>
    <w:p w14:paraId="19F52570" w14:textId="1DA127A5" w:rsidR="00425410" w:rsidRPr="00425410" w:rsidRDefault="00425410" w:rsidP="00984B05">
      <w:pPr>
        <w:pStyle w:val="ListBullet"/>
        <w:numPr>
          <w:ilvl w:val="0"/>
          <w:numId w:val="0"/>
        </w:numPr>
        <w:rPr>
          <w:sz w:val="24"/>
          <w:szCs w:val="24"/>
        </w:rPr>
      </w:pPr>
      <w:r w:rsidRPr="00425410">
        <w:rPr>
          <w:sz w:val="24"/>
          <w:szCs w:val="24"/>
        </w:rPr>
        <w:t>Signed_________________________________________Chairman____________________Date</w:t>
      </w:r>
    </w:p>
    <w:sectPr w:rsidR="00425410" w:rsidRPr="00425410" w:rsidSect="00425410">
      <w:headerReference w:type="even" r:id="rId9"/>
      <w:headerReference w:type="default" r:id="rId10"/>
      <w:footerReference w:type="even" r:id="rId11"/>
      <w:footerReference w:type="default" r:id="rId12"/>
      <w:headerReference w:type="first" r:id="rId13"/>
      <w:footerReference w:type="first" r:id="rId14"/>
      <w:pgSz w:w="11906" w:h="16838"/>
      <w:pgMar w:top="720" w:right="964" w:bottom="1559" w:left="964" w:header="737" w:footer="0" w:gutter="0"/>
      <w:pgNumType w:start="49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707BE0" w14:textId="77777777" w:rsidR="00196B98" w:rsidRDefault="00196B98">
      <w:pPr>
        <w:spacing w:after="0" w:line="240" w:lineRule="auto"/>
      </w:pPr>
      <w:r>
        <w:separator/>
      </w:r>
    </w:p>
  </w:endnote>
  <w:endnote w:type="continuationSeparator" w:id="0">
    <w:p w14:paraId="37A6BEB2" w14:textId="77777777" w:rsidR="00196B98" w:rsidRDefault="00196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26F5A" w14:textId="77777777" w:rsidR="00344319" w:rsidRDefault="00A979A8">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end"/>
    </w:r>
    <w:r>
      <w:rPr>
        <w:noProof/>
      </w:rPr>
      <mc:AlternateContent>
        <mc:Choice Requires="wps">
          <w:drawing>
            <wp:anchor distT="0" distB="0" distL="114300" distR="114300" simplePos="0" relativeHeight="251658240" behindDoc="0" locked="0" layoutInCell="1" hidden="0" allowOverlap="1" wp14:anchorId="4B76DB38" wp14:editId="29C4CF48">
              <wp:simplePos x="0" y="0"/>
              <wp:positionH relativeFrom="column">
                <wp:posOffset>5867400</wp:posOffset>
              </wp:positionH>
              <wp:positionV relativeFrom="paragraph">
                <wp:posOffset>-114299</wp:posOffset>
              </wp:positionV>
              <wp:extent cx="514350" cy="514350"/>
              <wp:effectExtent l="0" t="0" r="0" b="0"/>
              <wp:wrapNone/>
              <wp:docPr id="54" name="Oval 54"/>
              <wp:cNvGraphicFramePr/>
              <a:graphic xmlns:a="http://schemas.openxmlformats.org/drawingml/2006/main">
                <a:graphicData uri="http://schemas.microsoft.com/office/word/2010/wordprocessingShape">
                  <wps:wsp>
                    <wps:cNvSpPr/>
                    <wps:spPr>
                      <a:xfrm>
                        <a:off x="5098350" y="3532350"/>
                        <a:ext cx="495300" cy="49530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567BB46" w14:textId="77777777" w:rsidR="00344319" w:rsidRDefault="003443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4B76DB38" id="Oval 54" o:spid="_x0000_s1026" style="position:absolute;margin-left:462pt;margin-top:-9pt;width:40.5pt;height:4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">
              <v:stroke startarrowwidth="narrow" startarrowlength="short" endarrowwidth="narrow" endarrowlength="short"/>
              <v:textbox inset="2.53958mm,2.53958mm,2.53958mm,2.53958mm">
                <w:txbxContent>
                  <w:p w14:paraId="1567BB46" w14:textId="77777777" w:rsidR="00344319" w:rsidRDefault="00344319">
                    <w:pPr>
                      <w:spacing w:after="0" w:line="240" w:lineRule="auto"/>
                      <w:textDirection w:val="btLr"/>
                    </w:pPr>
                  </w:p>
                </w:txbxContent>
              </v:textbox>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671B6" w14:textId="2E720B4B" w:rsidR="00344319" w:rsidRPr="006A333C" w:rsidRDefault="00344319" w:rsidP="00425410">
    <w:pPr>
      <w:pBdr>
        <w:top w:val="nil"/>
        <w:left w:val="nil"/>
        <w:bottom w:val="nil"/>
        <w:right w:val="nil"/>
        <w:between w:val="nil"/>
      </w:pBdr>
      <w:tabs>
        <w:tab w:val="center" w:pos="4513"/>
        <w:tab w:val="right" w:pos="9026"/>
      </w:tabs>
      <w:spacing w:after="0" w:line="240" w:lineRule="auto"/>
      <w:rPr>
        <w:b/>
        <w:bC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CE3FA" w14:textId="77777777" w:rsidR="00344319" w:rsidRDefault="0034431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5869B" w14:textId="77777777" w:rsidR="00196B98" w:rsidRDefault="00196B98">
      <w:pPr>
        <w:spacing w:after="0" w:line="240" w:lineRule="auto"/>
      </w:pPr>
      <w:r>
        <w:separator/>
      </w:r>
    </w:p>
  </w:footnote>
  <w:footnote w:type="continuationSeparator" w:id="0">
    <w:p w14:paraId="4CC1CB97" w14:textId="77777777" w:rsidR="00196B98" w:rsidRDefault="00196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9A0F7" w14:textId="77777777" w:rsidR="00344319" w:rsidRDefault="00A979A8">
    <w:pPr>
      <w:pBdr>
        <w:top w:val="nil"/>
        <w:left w:val="nil"/>
        <w:bottom w:val="nil"/>
        <w:right w:val="nil"/>
        <w:between w:val="nil"/>
      </w:pBdr>
      <w:tabs>
        <w:tab w:val="center" w:pos="4513"/>
        <w:tab w:val="right" w:pos="9026"/>
        <w:tab w:val="center" w:pos="4962"/>
      </w:tabs>
      <w:spacing w:after="0" w:line="240" w:lineRule="auto"/>
      <w:ind w:left="-426"/>
      <w:jc w:val="center"/>
      <w:rPr>
        <w:color w:val="000000"/>
      </w:rPr>
    </w:pPr>
    <w:r>
      <w:rPr>
        <w:color w:val="000000"/>
      </w:rPr>
      <w:tab/>
    </w:r>
    <w:r>
      <w:rPr>
        <w:color w:val="000000"/>
        <w:sz w:val="56"/>
        <w:szCs w:val="56"/>
      </w:rPr>
      <w:t>HERTINGFORDBURY PARISH COUNCIL</w:t>
    </w:r>
    <w:r>
      <w:rPr>
        <w:noProof/>
      </w:rPr>
      <w:drawing>
        <wp:anchor distT="0" distB="0" distL="114300" distR="114300" simplePos="0" relativeHeight="251657216" behindDoc="0" locked="0" layoutInCell="1" hidden="0" allowOverlap="1" wp14:anchorId="218DDBBC" wp14:editId="5A33888C">
          <wp:simplePos x="0" y="0"/>
          <wp:positionH relativeFrom="column">
            <wp:posOffset>-150493</wp:posOffset>
          </wp:positionH>
          <wp:positionV relativeFrom="paragraph">
            <wp:posOffset>-152398</wp:posOffset>
          </wp:positionV>
          <wp:extent cx="487045" cy="514350"/>
          <wp:effectExtent l="0" t="0" r="0" b="0"/>
          <wp:wrapNone/>
          <wp:docPr id="55" name="image4.png" descr="hpc logo.tif"/>
          <wp:cNvGraphicFramePr/>
          <a:graphic xmlns:a="http://schemas.openxmlformats.org/drawingml/2006/main">
            <a:graphicData uri="http://schemas.openxmlformats.org/drawingml/2006/picture">
              <pic:pic xmlns:pic="http://schemas.openxmlformats.org/drawingml/2006/picture">
                <pic:nvPicPr>
                  <pic:cNvPr id="0" name="image4.png" descr="hpc logo.tif"/>
                  <pic:cNvPicPr preferRelativeResize="0"/>
                </pic:nvPicPr>
                <pic:blipFill>
                  <a:blip r:embed="rId1"/>
                  <a:srcRect/>
                  <a:stretch>
                    <a:fillRect/>
                  </a:stretch>
                </pic:blipFill>
                <pic:spPr>
                  <a:xfrm>
                    <a:off x="0" y="0"/>
                    <a:ext cx="487045" cy="514350"/>
                  </a:xfrm>
                  <a:prstGeom prst="rect">
                    <a:avLst/>
                  </a:prstGeom>
                  <a:ln/>
                </pic:spPr>
              </pic:pic>
            </a:graphicData>
          </a:graphic>
        </wp:anchor>
      </w:drawing>
    </w:r>
  </w:p>
  <w:p w14:paraId="0D011660" w14:textId="77777777" w:rsidR="00344319" w:rsidRDefault="00344319">
    <w:pPr>
      <w:pBdr>
        <w:top w:val="nil"/>
        <w:left w:val="nil"/>
        <w:bottom w:val="nil"/>
        <w:right w:val="nil"/>
        <w:between w:val="nil"/>
      </w:pBdr>
      <w:tabs>
        <w:tab w:val="center" w:pos="4513"/>
        <w:tab w:val="right" w:pos="9026"/>
        <w:tab w:val="right" w:pos="10205"/>
      </w:tabs>
      <w:spacing w:after="0" w:line="240" w:lineRule="auto"/>
      <w:ind w:left="426"/>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95850" w14:textId="1F154C05" w:rsidR="00344319" w:rsidRDefault="00000000">
    <w:pPr>
      <w:pBdr>
        <w:top w:val="nil"/>
        <w:left w:val="nil"/>
        <w:bottom w:val="nil"/>
        <w:right w:val="nil"/>
        <w:between w:val="nil"/>
      </w:pBdr>
      <w:tabs>
        <w:tab w:val="center" w:pos="4513"/>
        <w:tab w:val="right" w:pos="9026"/>
      </w:tabs>
      <w:spacing w:after="0" w:line="240" w:lineRule="auto"/>
      <w:jc w:val="center"/>
      <w:rPr>
        <w:color w:val="000000"/>
      </w:rPr>
    </w:pPr>
    <w:sdt>
      <w:sdtPr>
        <w:rPr>
          <w:color w:val="000000"/>
          <w:sz w:val="56"/>
          <w:szCs w:val="56"/>
        </w:rPr>
        <w:id w:val="505712542"/>
        <w:docPartObj>
          <w:docPartGallery w:val="Watermarks"/>
          <w:docPartUnique/>
        </w:docPartObj>
      </w:sdtPr>
      <w:sdtContent>
        <w:r>
          <w:rPr>
            <w:noProof/>
            <w:color w:val="000000"/>
            <w:sz w:val="56"/>
            <w:szCs w:val="56"/>
          </w:rPr>
          <w:pict w14:anchorId="3F8AD7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979A8">
      <w:rPr>
        <w:color w:val="000000"/>
        <w:sz w:val="56"/>
        <w:szCs w:val="56"/>
      </w:rPr>
      <w:t>HERTINGFORDBURY PARISH COUNCIL</w:t>
    </w:r>
    <w:r w:rsidR="00A979A8">
      <w:rPr>
        <w:noProof/>
      </w:rPr>
      <w:drawing>
        <wp:anchor distT="0" distB="0" distL="114300" distR="114300" simplePos="0" relativeHeight="251656192" behindDoc="0" locked="0" layoutInCell="1" hidden="0" allowOverlap="1" wp14:anchorId="060A471E" wp14:editId="5356FEB9">
          <wp:simplePos x="0" y="0"/>
          <wp:positionH relativeFrom="column">
            <wp:posOffset>-133982</wp:posOffset>
          </wp:positionH>
          <wp:positionV relativeFrom="paragraph">
            <wp:posOffset>-149223</wp:posOffset>
          </wp:positionV>
          <wp:extent cx="487045" cy="514350"/>
          <wp:effectExtent l="0" t="0" r="0" b="0"/>
          <wp:wrapNone/>
          <wp:docPr id="56" name="image4.png" descr="hpc logo.tif"/>
          <wp:cNvGraphicFramePr/>
          <a:graphic xmlns:a="http://schemas.openxmlformats.org/drawingml/2006/main">
            <a:graphicData uri="http://schemas.openxmlformats.org/drawingml/2006/picture">
              <pic:pic xmlns:pic="http://schemas.openxmlformats.org/drawingml/2006/picture">
                <pic:nvPicPr>
                  <pic:cNvPr id="0" name="image4.png" descr="hpc logo.tif"/>
                  <pic:cNvPicPr preferRelativeResize="0"/>
                </pic:nvPicPr>
                <pic:blipFill>
                  <a:blip r:embed="rId1"/>
                  <a:srcRect/>
                  <a:stretch>
                    <a:fillRect/>
                  </a:stretch>
                </pic:blipFill>
                <pic:spPr>
                  <a:xfrm>
                    <a:off x="0" y="0"/>
                    <a:ext cx="487045" cy="514350"/>
                  </a:xfrm>
                  <a:prstGeom prst="rect">
                    <a:avLst/>
                  </a:prstGeom>
                  <a:ln/>
                </pic:spPr>
              </pic:pic>
            </a:graphicData>
          </a:graphic>
        </wp:anchor>
      </w:drawing>
    </w:r>
  </w:p>
  <w:p w14:paraId="784DF290" w14:textId="77777777" w:rsidR="00344319" w:rsidRDefault="0034431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4C4F0" w14:textId="77777777" w:rsidR="00344319" w:rsidRDefault="0034431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1FAB74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945EE5"/>
    <w:multiLevelType w:val="multilevel"/>
    <w:tmpl w:val="76E239D4"/>
    <w:lvl w:ilvl="0">
      <w:start w:val="1"/>
      <w:numFmt w:val="decimal"/>
      <w:pStyle w:val="Minute"/>
      <w:lvlText w:val="%1."/>
      <w:lvlJc w:val="left"/>
      <w:pPr>
        <w:tabs>
          <w:tab w:val="num" w:pos="720"/>
        </w:tabs>
        <w:ind w:left="720" w:hanging="720"/>
      </w:pPr>
    </w:lvl>
    <w:lvl w:ilvl="1">
      <w:start w:val="1"/>
      <w:numFmt w:val="decimal"/>
      <w:pStyle w:val="MinuteL2"/>
      <w:lvlText w:val="%2."/>
      <w:lvlJc w:val="left"/>
      <w:pPr>
        <w:tabs>
          <w:tab w:val="num" w:pos="1440"/>
        </w:tabs>
        <w:ind w:left="1440" w:hanging="720"/>
      </w:pPr>
    </w:lvl>
    <w:lvl w:ilvl="2">
      <w:start w:val="1"/>
      <w:numFmt w:val="decimal"/>
      <w:pStyle w:val="MinuteL3"/>
      <w:lvlText w:val="%3."/>
      <w:lvlJc w:val="left"/>
      <w:pPr>
        <w:tabs>
          <w:tab w:val="num" w:pos="2160"/>
        </w:tabs>
        <w:ind w:left="2160" w:hanging="720"/>
      </w:pPr>
    </w:lvl>
    <w:lvl w:ilvl="3">
      <w:start w:val="1"/>
      <w:numFmt w:val="decimal"/>
      <w:pStyle w:val="Minut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3C41418"/>
    <w:multiLevelType w:val="hybridMultilevel"/>
    <w:tmpl w:val="C5E43568"/>
    <w:lvl w:ilvl="0" w:tplc="0CFA55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6052C0"/>
    <w:multiLevelType w:val="hybridMultilevel"/>
    <w:tmpl w:val="F9BC61C0"/>
    <w:lvl w:ilvl="0" w:tplc="79485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F67D8"/>
    <w:multiLevelType w:val="multilevel"/>
    <w:tmpl w:val="0A142094"/>
    <w:lvl w:ilvl="0">
      <w:start w:val="2022"/>
      <w:numFmt w:val="none"/>
      <w:lvlText w:val="2024-2025-31"/>
      <w:lvlJc w:val="left"/>
      <w:pPr>
        <w:ind w:left="1543" w:hanging="1117"/>
      </w:pPr>
      <w:rPr>
        <w:rFonts w:hint="default"/>
      </w:rPr>
    </w:lvl>
    <w:lvl w:ilvl="1">
      <w:start w:val="2023"/>
      <w:numFmt w:val="decimal"/>
      <w:lvlText w:val="%1-%2"/>
      <w:lvlJc w:val="left"/>
      <w:pPr>
        <w:ind w:left="1117" w:hanging="1117"/>
      </w:pPr>
      <w:rPr>
        <w:rFonts w:hint="default"/>
      </w:rPr>
    </w:lvl>
    <w:lvl w:ilvl="2">
      <w:start w:val="1"/>
      <w:numFmt w:val="none"/>
      <w:lvlText w:val="2024-2025-31"/>
      <w:lvlJc w:val="left"/>
      <w:pPr>
        <w:ind w:left="1117" w:hanging="1117"/>
      </w:pPr>
      <w:rPr>
        <w:rFonts w:hint="default"/>
      </w:rPr>
    </w:lvl>
    <w:lvl w:ilvl="3">
      <w:start w:val="1"/>
      <w:numFmt w:val="decimal"/>
      <w:lvlText w:val="%1-%2-%3.%4"/>
      <w:lvlJc w:val="left"/>
      <w:pPr>
        <w:ind w:left="1117" w:hanging="1117"/>
      </w:pPr>
      <w:rPr>
        <w:rFonts w:hint="default"/>
      </w:rPr>
    </w:lvl>
    <w:lvl w:ilvl="4">
      <w:start w:val="1"/>
      <w:numFmt w:val="decimal"/>
      <w:lvlText w:val="%1-%2-%3.%4.%5"/>
      <w:lvlJc w:val="left"/>
      <w:pPr>
        <w:ind w:left="1117" w:hanging="1117"/>
      </w:pPr>
      <w:rPr>
        <w:rFonts w:hint="default"/>
      </w:rPr>
    </w:lvl>
    <w:lvl w:ilvl="5">
      <w:start w:val="1"/>
      <w:numFmt w:val="decimal"/>
      <w:lvlText w:val="%1-%2-%3.%4.%5.%6"/>
      <w:lvlJc w:val="left"/>
      <w:pPr>
        <w:ind w:left="1117" w:hanging="1117"/>
      </w:pPr>
      <w:rPr>
        <w:rFonts w:hint="default"/>
      </w:rPr>
    </w:lvl>
    <w:lvl w:ilvl="6">
      <w:start w:val="1"/>
      <w:numFmt w:val="decimal"/>
      <w:lvlText w:val="%1-%2-%3.%4.%5.%6.%7"/>
      <w:lvlJc w:val="left"/>
      <w:pPr>
        <w:ind w:left="1117" w:hanging="1117"/>
      </w:pPr>
      <w:rPr>
        <w:rFonts w:hint="default"/>
      </w:rPr>
    </w:lvl>
    <w:lvl w:ilvl="7">
      <w:start w:val="1"/>
      <w:numFmt w:val="decimal"/>
      <w:lvlText w:val="%1-%2-%3.%4.%5.%6.%7.%8"/>
      <w:lvlJc w:val="left"/>
      <w:pPr>
        <w:ind w:left="1117" w:hanging="1117"/>
      </w:pPr>
      <w:rPr>
        <w:rFonts w:hint="default"/>
      </w:rPr>
    </w:lvl>
    <w:lvl w:ilvl="8">
      <w:start w:val="1"/>
      <w:numFmt w:val="decimal"/>
      <w:lvlText w:val="%1-%2-%3.%4.%5.%6.%7.%8.%9"/>
      <w:lvlJc w:val="left"/>
      <w:pPr>
        <w:ind w:left="1117" w:hanging="1117"/>
      </w:pPr>
      <w:rPr>
        <w:rFonts w:hint="default"/>
      </w:rPr>
    </w:lvl>
  </w:abstractNum>
  <w:abstractNum w:abstractNumId="5" w15:restartNumberingAfterBreak="0">
    <w:nsid w:val="117B483C"/>
    <w:multiLevelType w:val="hybridMultilevel"/>
    <w:tmpl w:val="062E9702"/>
    <w:lvl w:ilvl="0" w:tplc="506243BC">
      <w:start w:val="1"/>
      <w:numFmt w:val="upperLetter"/>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11B31"/>
    <w:multiLevelType w:val="hybridMultilevel"/>
    <w:tmpl w:val="52804798"/>
    <w:lvl w:ilvl="0" w:tplc="6C62425C">
      <w:start w:val="1"/>
      <w:numFmt w:val="upperLetter"/>
      <w:lvlText w:val="%1)"/>
      <w:lvlJc w:val="left"/>
      <w:pPr>
        <w:ind w:left="1476" w:hanging="360"/>
      </w:pPr>
      <w:rPr>
        <w:rFonts w:hint="default"/>
      </w:rPr>
    </w:lvl>
    <w:lvl w:ilvl="1" w:tplc="08090019" w:tentative="1">
      <w:start w:val="1"/>
      <w:numFmt w:val="lowerLetter"/>
      <w:lvlText w:val="%2."/>
      <w:lvlJc w:val="left"/>
      <w:pPr>
        <w:ind w:left="2196" w:hanging="360"/>
      </w:pPr>
    </w:lvl>
    <w:lvl w:ilvl="2" w:tplc="0809001B" w:tentative="1">
      <w:start w:val="1"/>
      <w:numFmt w:val="lowerRoman"/>
      <w:lvlText w:val="%3."/>
      <w:lvlJc w:val="right"/>
      <w:pPr>
        <w:ind w:left="2916" w:hanging="180"/>
      </w:pPr>
    </w:lvl>
    <w:lvl w:ilvl="3" w:tplc="0809000F" w:tentative="1">
      <w:start w:val="1"/>
      <w:numFmt w:val="decimal"/>
      <w:lvlText w:val="%4."/>
      <w:lvlJc w:val="left"/>
      <w:pPr>
        <w:ind w:left="3636" w:hanging="360"/>
      </w:pPr>
    </w:lvl>
    <w:lvl w:ilvl="4" w:tplc="08090019" w:tentative="1">
      <w:start w:val="1"/>
      <w:numFmt w:val="lowerLetter"/>
      <w:lvlText w:val="%5."/>
      <w:lvlJc w:val="left"/>
      <w:pPr>
        <w:ind w:left="4356" w:hanging="360"/>
      </w:pPr>
    </w:lvl>
    <w:lvl w:ilvl="5" w:tplc="0809001B" w:tentative="1">
      <w:start w:val="1"/>
      <w:numFmt w:val="lowerRoman"/>
      <w:lvlText w:val="%6."/>
      <w:lvlJc w:val="right"/>
      <w:pPr>
        <w:ind w:left="5076" w:hanging="180"/>
      </w:pPr>
    </w:lvl>
    <w:lvl w:ilvl="6" w:tplc="0809000F" w:tentative="1">
      <w:start w:val="1"/>
      <w:numFmt w:val="decimal"/>
      <w:lvlText w:val="%7."/>
      <w:lvlJc w:val="left"/>
      <w:pPr>
        <w:ind w:left="5796" w:hanging="360"/>
      </w:pPr>
    </w:lvl>
    <w:lvl w:ilvl="7" w:tplc="08090019" w:tentative="1">
      <w:start w:val="1"/>
      <w:numFmt w:val="lowerLetter"/>
      <w:lvlText w:val="%8."/>
      <w:lvlJc w:val="left"/>
      <w:pPr>
        <w:ind w:left="6516" w:hanging="360"/>
      </w:pPr>
    </w:lvl>
    <w:lvl w:ilvl="8" w:tplc="0809001B" w:tentative="1">
      <w:start w:val="1"/>
      <w:numFmt w:val="lowerRoman"/>
      <w:lvlText w:val="%9."/>
      <w:lvlJc w:val="right"/>
      <w:pPr>
        <w:ind w:left="7236" w:hanging="180"/>
      </w:pPr>
    </w:lvl>
  </w:abstractNum>
  <w:abstractNum w:abstractNumId="7" w15:restartNumberingAfterBreak="0">
    <w:nsid w:val="15731096"/>
    <w:multiLevelType w:val="multilevel"/>
    <w:tmpl w:val="09AA05E0"/>
    <w:lvl w:ilvl="0">
      <w:start w:val="2022"/>
      <w:numFmt w:val="decimal"/>
      <w:lvlText w:val="%1"/>
      <w:lvlJc w:val="left"/>
      <w:pPr>
        <w:ind w:left="936" w:hanging="936"/>
      </w:pPr>
      <w:rPr>
        <w:rFonts w:hint="default"/>
      </w:rPr>
    </w:lvl>
    <w:lvl w:ilvl="1">
      <w:start w:val="2023"/>
      <w:numFmt w:val="decimal"/>
      <w:lvlText w:val="%1-%2"/>
      <w:lvlJc w:val="left"/>
      <w:pPr>
        <w:ind w:left="936" w:hanging="936"/>
      </w:pPr>
      <w:rPr>
        <w:rFonts w:hint="default"/>
      </w:rPr>
    </w:lvl>
    <w:lvl w:ilvl="2">
      <w:start w:val="13"/>
      <w:numFmt w:val="decimal"/>
      <w:lvlText w:val="%1-%2-%3"/>
      <w:lvlJc w:val="left"/>
      <w:pPr>
        <w:ind w:left="936" w:hanging="936"/>
      </w:pPr>
      <w:rPr>
        <w:rFonts w:hint="default"/>
      </w:rPr>
    </w:lvl>
    <w:lvl w:ilvl="3">
      <w:start w:val="1"/>
      <w:numFmt w:val="decimal"/>
      <w:lvlText w:val="%1-%2-%3.%4"/>
      <w:lvlJc w:val="left"/>
      <w:pPr>
        <w:ind w:left="936" w:hanging="936"/>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15:restartNumberingAfterBreak="0">
    <w:nsid w:val="1A682B3B"/>
    <w:multiLevelType w:val="multilevel"/>
    <w:tmpl w:val="0A142094"/>
    <w:lvl w:ilvl="0">
      <w:start w:val="2022"/>
      <w:numFmt w:val="none"/>
      <w:lvlText w:val="2024-2025-31"/>
      <w:lvlJc w:val="left"/>
      <w:pPr>
        <w:ind w:left="1117" w:hanging="1117"/>
      </w:pPr>
      <w:rPr>
        <w:rFonts w:hint="default"/>
      </w:rPr>
    </w:lvl>
    <w:lvl w:ilvl="1">
      <w:start w:val="2023"/>
      <w:numFmt w:val="decimal"/>
      <w:lvlText w:val="%1-%2"/>
      <w:lvlJc w:val="left"/>
      <w:pPr>
        <w:ind w:left="1117" w:hanging="1117"/>
      </w:pPr>
      <w:rPr>
        <w:rFonts w:hint="default"/>
      </w:rPr>
    </w:lvl>
    <w:lvl w:ilvl="2">
      <w:start w:val="1"/>
      <w:numFmt w:val="none"/>
      <w:lvlText w:val="2024-2025-31"/>
      <w:lvlJc w:val="left"/>
      <w:pPr>
        <w:ind w:left="1117" w:hanging="1117"/>
      </w:pPr>
      <w:rPr>
        <w:rFonts w:hint="default"/>
      </w:rPr>
    </w:lvl>
    <w:lvl w:ilvl="3">
      <w:start w:val="1"/>
      <w:numFmt w:val="decimal"/>
      <w:lvlText w:val="%1-%2-%3.%4"/>
      <w:lvlJc w:val="left"/>
      <w:pPr>
        <w:ind w:left="1117" w:hanging="1117"/>
      </w:pPr>
      <w:rPr>
        <w:rFonts w:hint="default"/>
      </w:rPr>
    </w:lvl>
    <w:lvl w:ilvl="4">
      <w:start w:val="1"/>
      <w:numFmt w:val="decimal"/>
      <w:lvlText w:val="%1-%2-%3.%4.%5"/>
      <w:lvlJc w:val="left"/>
      <w:pPr>
        <w:ind w:left="1117" w:hanging="1117"/>
      </w:pPr>
      <w:rPr>
        <w:rFonts w:hint="default"/>
      </w:rPr>
    </w:lvl>
    <w:lvl w:ilvl="5">
      <w:start w:val="1"/>
      <w:numFmt w:val="decimal"/>
      <w:lvlText w:val="%1-%2-%3.%4.%5.%6"/>
      <w:lvlJc w:val="left"/>
      <w:pPr>
        <w:ind w:left="1117" w:hanging="1117"/>
      </w:pPr>
      <w:rPr>
        <w:rFonts w:hint="default"/>
      </w:rPr>
    </w:lvl>
    <w:lvl w:ilvl="6">
      <w:start w:val="1"/>
      <w:numFmt w:val="decimal"/>
      <w:lvlText w:val="%1-%2-%3.%4.%5.%6.%7"/>
      <w:lvlJc w:val="left"/>
      <w:pPr>
        <w:ind w:left="1117" w:hanging="1117"/>
      </w:pPr>
      <w:rPr>
        <w:rFonts w:hint="default"/>
      </w:rPr>
    </w:lvl>
    <w:lvl w:ilvl="7">
      <w:start w:val="1"/>
      <w:numFmt w:val="decimal"/>
      <w:lvlText w:val="%1-%2-%3.%4.%5.%6.%7.%8"/>
      <w:lvlJc w:val="left"/>
      <w:pPr>
        <w:ind w:left="1117" w:hanging="1117"/>
      </w:pPr>
      <w:rPr>
        <w:rFonts w:hint="default"/>
      </w:rPr>
    </w:lvl>
    <w:lvl w:ilvl="8">
      <w:start w:val="1"/>
      <w:numFmt w:val="decimal"/>
      <w:lvlText w:val="%1-%2-%3.%4.%5.%6.%7.%8.%9"/>
      <w:lvlJc w:val="left"/>
      <w:pPr>
        <w:ind w:left="1117" w:hanging="1117"/>
      </w:pPr>
      <w:rPr>
        <w:rFonts w:hint="default"/>
      </w:rPr>
    </w:lvl>
  </w:abstractNum>
  <w:abstractNum w:abstractNumId="9" w15:restartNumberingAfterBreak="0">
    <w:nsid w:val="1C4D7AEF"/>
    <w:multiLevelType w:val="hybridMultilevel"/>
    <w:tmpl w:val="4816FB9C"/>
    <w:lvl w:ilvl="0" w:tplc="B8A8A5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A27D8"/>
    <w:multiLevelType w:val="hybridMultilevel"/>
    <w:tmpl w:val="045EF9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1B7BA1"/>
    <w:multiLevelType w:val="hybridMultilevel"/>
    <w:tmpl w:val="B1FEFE94"/>
    <w:lvl w:ilvl="0" w:tplc="F2C2896E">
      <w:start w:val="1"/>
      <w:numFmt w:val="lowerRoman"/>
      <w:lvlText w:val="%1)"/>
      <w:lvlJc w:val="left"/>
      <w:pPr>
        <w:ind w:left="1506" w:hanging="720"/>
      </w:pPr>
      <w:rPr>
        <w:rFonts w:hint="default"/>
        <w:b w: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2" w15:restartNumberingAfterBreak="0">
    <w:nsid w:val="20657D85"/>
    <w:multiLevelType w:val="hybridMultilevel"/>
    <w:tmpl w:val="1A64EA84"/>
    <w:lvl w:ilvl="0" w:tplc="D01C81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155A1F"/>
    <w:multiLevelType w:val="hybridMultilevel"/>
    <w:tmpl w:val="9C527E24"/>
    <w:lvl w:ilvl="0" w:tplc="2BB2A872">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4FF7916"/>
    <w:multiLevelType w:val="hybridMultilevel"/>
    <w:tmpl w:val="6DEC50C2"/>
    <w:lvl w:ilvl="0" w:tplc="DC1E187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0635EF"/>
    <w:multiLevelType w:val="hybridMultilevel"/>
    <w:tmpl w:val="921CC2F2"/>
    <w:lvl w:ilvl="0" w:tplc="785CD1A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32462D"/>
    <w:multiLevelType w:val="hybridMultilevel"/>
    <w:tmpl w:val="7792A73E"/>
    <w:lvl w:ilvl="0" w:tplc="BB8A1DC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2DCB1318"/>
    <w:multiLevelType w:val="hybridMultilevel"/>
    <w:tmpl w:val="3D80BB40"/>
    <w:lvl w:ilvl="0" w:tplc="10E6A5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A90FBF"/>
    <w:multiLevelType w:val="hybridMultilevel"/>
    <w:tmpl w:val="E78ED58A"/>
    <w:lvl w:ilvl="0" w:tplc="D510805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1623166"/>
    <w:multiLevelType w:val="hybridMultilevel"/>
    <w:tmpl w:val="B55AED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D54E84"/>
    <w:multiLevelType w:val="hybridMultilevel"/>
    <w:tmpl w:val="42C866AE"/>
    <w:lvl w:ilvl="0" w:tplc="8CCAA728">
      <w:start w:val="1"/>
      <w:numFmt w:val="upperLetter"/>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DA50AE"/>
    <w:multiLevelType w:val="hybridMultilevel"/>
    <w:tmpl w:val="BCD8207C"/>
    <w:lvl w:ilvl="0" w:tplc="4DC037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17468F"/>
    <w:multiLevelType w:val="hybridMultilevel"/>
    <w:tmpl w:val="1218AAAA"/>
    <w:lvl w:ilvl="0" w:tplc="19F04C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191EFA"/>
    <w:multiLevelType w:val="multilevel"/>
    <w:tmpl w:val="316ED5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0470A72"/>
    <w:multiLevelType w:val="hybridMultilevel"/>
    <w:tmpl w:val="F51CD112"/>
    <w:lvl w:ilvl="0" w:tplc="0686BD5C">
      <w:start w:val="1"/>
      <w:numFmt w:val="upperLetter"/>
      <w:lvlText w:val="%1)"/>
      <w:lvlJc w:val="left"/>
      <w:pPr>
        <w:ind w:left="1476" w:hanging="360"/>
      </w:pPr>
      <w:rPr>
        <w:rFonts w:hint="default"/>
      </w:rPr>
    </w:lvl>
    <w:lvl w:ilvl="1" w:tplc="08090019" w:tentative="1">
      <w:start w:val="1"/>
      <w:numFmt w:val="lowerLetter"/>
      <w:lvlText w:val="%2."/>
      <w:lvlJc w:val="left"/>
      <w:pPr>
        <w:ind w:left="2196" w:hanging="360"/>
      </w:pPr>
    </w:lvl>
    <w:lvl w:ilvl="2" w:tplc="0809001B" w:tentative="1">
      <w:start w:val="1"/>
      <w:numFmt w:val="lowerRoman"/>
      <w:lvlText w:val="%3."/>
      <w:lvlJc w:val="right"/>
      <w:pPr>
        <w:ind w:left="2916" w:hanging="180"/>
      </w:pPr>
    </w:lvl>
    <w:lvl w:ilvl="3" w:tplc="0809000F" w:tentative="1">
      <w:start w:val="1"/>
      <w:numFmt w:val="decimal"/>
      <w:lvlText w:val="%4."/>
      <w:lvlJc w:val="left"/>
      <w:pPr>
        <w:ind w:left="3636" w:hanging="360"/>
      </w:pPr>
    </w:lvl>
    <w:lvl w:ilvl="4" w:tplc="08090019" w:tentative="1">
      <w:start w:val="1"/>
      <w:numFmt w:val="lowerLetter"/>
      <w:lvlText w:val="%5."/>
      <w:lvlJc w:val="left"/>
      <w:pPr>
        <w:ind w:left="4356" w:hanging="360"/>
      </w:pPr>
    </w:lvl>
    <w:lvl w:ilvl="5" w:tplc="0809001B" w:tentative="1">
      <w:start w:val="1"/>
      <w:numFmt w:val="lowerRoman"/>
      <w:lvlText w:val="%6."/>
      <w:lvlJc w:val="right"/>
      <w:pPr>
        <w:ind w:left="5076" w:hanging="180"/>
      </w:pPr>
    </w:lvl>
    <w:lvl w:ilvl="6" w:tplc="0809000F" w:tentative="1">
      <w:start w:val="1"/>
      <w:numFmt w:val="decimal"/>
      <w:lvlText w:val="%7."/>
      <w:lvlJc w:val="left"/>
      <w:pPr>
        <w:ind w:left="5796" w:hanging="360"/>
      </w:pPr>
    </w:lvl>
    <w:lvl w:ilvl="7" w:tplc="08090019" w:tentative="1">
      <w:start w:val="1"/>
      <w:numFmt w:val="lowerLetter"/>
      <w:lvlText w:val="%8."/>
      <w:lvlJc w:val="left"/>
      <w:pPr>
        <w:ind w:left="6516" w:hanging="360"/>
      </w:pPr>
    </w:lvl>
    <w:lvl w:ilvl="8" w:tplc="0809001B" w:tentative="1">
      <w:start w:val="1"/>
      <w:numFmt w:val="lowerRoman"/>
      <w:lvlText w:val="%9."/>
      <w:lvlJc w:val="right"/>
      <w:pPr>
        <w:ind w:left="7236" w:hanging="180"/>
      </w:pPr>
    </w:lvl>
  </w:abstractNum>
  <w:abstractNum w:abstractNumId="25" w15:restartNumberingAfterBreak="0">
    <w:nsid w:val="5ACA44B5"/>
    <w:multiLevelType w:val="multilevel"/>
    <w:tmpl w:val="7EB0C97E"/>
    <w:lvl w:ilvl="0">
      <w:start w:val="1"/>
      <w:numFmt w:val="decimal"/>
      <w:pStyle w:val="ListBullet"/>
      <w:lvlText w:val="%1."/>
      <w:lvlJc w:val="left"/>
      <w:pPr>
        <w:ind w:left="0" w:firstLine="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B4532B3"/>
    <w:multiLevelType w:val="hybridMultilevel"/>
    <w:tmpl w:val="63B46DAC"/>
    <w:lvl w:ilvl="0" w:tplc="C0E49B50">
      <w:start w:val="1"/>
      <w:numFmt w:val="lowerLetter"/>
      <w:lvlText w:val="%1)"/>
      <w:lvlJc w:val="left"/>
      <w:pPr>
        <w:ind w:left="1656" w:hanging="360"/>
      </w:pPr>
      <w:rPr>
        <w:rFonts w:ascii="Calibri" w:eastAsia="Calibri" w:hAnsi="Calibri" w:cs="Calibri"/>
      </w:r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604030CD"/>
    <w:multiLevelType w:val="hybridMultilevel"/>
    <w:tmpl w:val="4626791E"/>
    <w:lvl w:ilvl="0" w:tplc="717AC5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6575971"/>
    <w:multiLevelType w:val="multilevel"/>
    <w:tmpl w:val="0F548CBE"/>
    <w:lvl w:ilvl="0">
      <w:start w:val="2024"/>
      <w:numFmt w:val="decimal"/>
      <w:lvlText w:val="%1"/>
      <w:lvlJc w:val="left"/>
      <w:pPr>
        <w:ind w:left="936" w:hanging="936"/>
      </w:pPr>
      <w:rPr>
        <w:rFonts w:hint="default"/>
      </w:rPr>
    </w:lvl>
    <w:lvl w:ilvl="1">
      <w:start w:val="2025"/>
      <w:numFmt w:val="decimal"/>
      <w:lvlText w:val="%1-%2"/>
      <w:lvlJc w:val="left"/>
      <w:pPr>
        <w:ind w:left="1116" w:hanging="936"/>
      </w:pPr>
      <w:rPr>
        <w:rFonts w:hint="default"/>
      </w:rPr>
    </w:lvl>
    <w:lvl w:ilvl="2">
      <w:start w:val="38"/>
      <w:numFmt w:val="decimal"/>
      <w:lvlText w:val="%1-%2-%3"/>
      <w:lvlJc w:val="left"/>
      <w:pPr>
        <w:ind w:left="1296" w:hanging="936"/>
      </w:pPr>
      <w:rPr>
        <w:rFonts w:hint="default"/>
      </w:rPr>
    </w:lvl>
    <w:lvl w:ilvl="3">
      <w:start w:val="1"/>
      <w:numFmt w:val="decimal"/>
      <w:lvlText w:val="%1-%2-%3.%4"/>
      <w:lvlJc w:val="left"/>
      <w:pPr>
        <w:ind w:left="1476" w:hanging="936"/>
      </w:pPr>
      <w:rPr>
        <w:rFonts w:hint="default"/>
      </w:rPr>
    </w:lvl>
    <w:lvl w:ilvl="4">
      <w:start w:val="1"/>
      <w:numFmt w:val="decimal"/>
      <w:lvlText w:val="%1-%2-%3.%4.%5"/>
      <w:lvlJc w:val="left"/>
      <w:pPr>
        <w:ind w:left="1656" w:hanging="936"/>
      </w:pPr>
      <w:rPr>
        <w:rFonts w:hint="default"/>
      </w:rPr>
    </w:lvl>
    <w:lvl w:ilvl="5">
      <w:start w:val="1"/>
      <w:numFmt w:val="decimal"/>
      <w:lvlText w:val="%1-%2-%3.%4.%5.%6"/>
      <w:lvlJc w:val="left"/>
      <w:pPr>
        <w:ind w:left="1836" w:hanging="936"/>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520" w:hanging="1080"/>
      </w:pPr>
      <w:rPr>
        <w:rFonts w:hint="default"/>
      </w:rPr>
    </w:lvl>
  </w:abstractNum>
  <w:abstractNum w:abstractNumId="29" w15:restartNumberingAfterBreak="0">
    <w:nsid w:val="6A267245"/>
    <w:multiLevelType w:val="hybridMultilevel"/>
    <w:tmpl w:val="22207CAC"/>
    <w:lvl w:ilvl="0" w:tplc="5B3221C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D163C"/>
    <w:multiLevelType w:val="hybridMultilevel"/>
    <w:tmpl w:val="771A8BCA"/>
    <w:lvl w:ilvl="0" w:tplc="505C62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E4566D"/>
    <w:multiLevelType w:val="hybridMultilevel"/>
    <w:tmpl w:val="5366D49E"/>
    <w:lvl w:ilvl="0" w:tplc="AF40A8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D01F7E"/>
    <w:multiLevelType w:val="multilevel"/>
    <w:tmpl w:val="9F1226F8"/>
    <w:lvl w:ilvl="0">
      <w:start w:val="2024"/>
      <w:numFmt w:val="decimal"/>
      <w:lvlText w:val="%1"/>
      <w:lvlJc w:val="left"/>
      <w:pPr>
        <w:ind w:left="1344" w:hanging="1344"/>
      </w:pPr>
      <w:rPr>
        <w:rFonts w:hint="default"/>
      </w:rPr>
    </w:lvl>
    <w:lvl w:ilvl="1">
      <w:start w:val="2025"/>
      <w:numFmt w:val="decimal"/>
      <w:lvlText w:val="%1-%2"/>
      <w:lvlJc w:val="left"/>
      <w:pPr>
        <w:ind w:left="1344" w:hanging="1344"/>
      </w:pPr>
      <w:rPr>
        <w:rFonts w:hint="default"/>
      </w:rPr>
    </w:lvl>
    <w:lvl w:ilvl="2">
      <w:start w:val="38"/>
      <w:numFmt w:val="decimal"/>
      <w:lvlText w:val="%1-%2-%3"/>
      <w:lvlJc w:val="left"/>
      <w:pPr>
        <w:ind w:left="1344" w:hanging="1344"/>
      </w:pPr>
      <w:rPr>
        <w:rFonts w:hint="default"/>
      </w:rPr>
    </w:lvl>
    <w:lvl w:ilvl="3">
      <w:start w:val="1"/>
      <w:numFmt w:val="decimal"/>
      <w:lvlText w:val="%1-%2-%3.%4"/>
      <w:lvlJc w:val="left"/>
      <w:pPr>
        <w:ind w:left="1344" w:hanging="1344"/>
      </w:pPr>
      <w:rPr>
        <w:rFonts w:hint="default"/>
      </w:rPr>
    </w:lvl>
    <w:lvl w:ilvl="4">
      <w:start w:val="1"/>
      <w:numFmt w:val="decimal"/>
      <w:lvlText w:val="%1-%2-%3.%4.%5"/>
      <w:lvlJc w:val="left"/>
      <w:pPr>
        <w:ind w:left="1344" w:hanging="1344"/>
      </w:pPr>
      <w:rPr>
        <w:rFonts w:hint="default"/>
      </w:rPr>
    </w:lvl>
    <w:lvl w:ilvl="5">
      <w:start w:val="1"/>
      <w:numFmt w:val="decimal"/>
      <w:lvlText w:val="%1-%2-%3.%4.%5.%6"/>
      <w:lvlJc w:val="left"/>
      <w:pPr>
        <w:ind w:left="1344" w:hanging="1344"/>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AF72E64"/>
    <w:multiLevelType w:val="hybridMultilevel"/>
    <w:tmpl w:val="6E645F40"/>
    <w:lvl w:ilvl="0" w:tplc="F4B0B57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6D5C9B"/>
    <w:multiLevelType w:val="hybridMultilevel"/>
    <w:tmpl w:val="09705D46"/>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850368">
    <w:abstractNumId w:val="25"/>
  </w:num>
  <w:num w:numId="2" w16cid:durableId="1887790689">
    <w:abstractNumId w:val="23"/>
  </w:num>
  <w:num w:numId="3" w16cid:durableId="179008959">
    <w:abstractNumId w:val="1"/>
  </w:num>
  <w:num w:numId="4" w16cid:durableId="287904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96092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8628652">
    <w:abstractNumId w:val="17"/>
  </w:num>
  <w:num w:numId="7" w16cid:durableId="2029867058">
    <w:abstractNumId w:val="5"/>
  </w:num>
  <w:num w:numId="8" w16cid:durableId="1855025957">
    <w:abstractNumId w:val="27"/>
  </w:num>
  <w:num w:numId="9" w16cid:durableId="189729897">
    <w:abstractNumId w:val="20"/>
  </w:num>
  <w:num w:numId="10" w16cid:durableId="514466775">
    <w:abstractNumId w:val="3"/>
  </w:num>
  <w:num w:numId="11" w16cid:durableId="122694769">
    <w:abstractNumId w:val="22"/>
  </w:num>
  <w:num w:numId="12" w16cid:durableId="694580866">
    <w:abstractNumId w:val="21"/>
  </w:num>
  <w:num w:numId="13" w16cid:durableId="144705836">
    <w:abstractNumId w:val="12"/>
  </w:num>
  <w:num w:numId="14" w16cid:durableId="1117942330">
    <w:abstractNumId w:val="9"/>
  </w:num>
  <w:num w:numId="15" w16cid:durableId="319699690">
    <w:abstractNumId w:val="30"/>
  </w:num>
  <w:num w:numId="16" w16cid:durableId="1028264711">
    <w:abstractNumId w:val="31"/>
  </w:num>
  <w:num w:numId="17" w16cid:durableId="1410008091">
    <w:abstractNumId w:val="0"/>
  </w:num>
  <w:num w:numId="18" w16cid:durableId="1700398347">
    <w:abstractNumId w:val="33"/>
  </w:num>
  <w:num w:numId="19" w16cid:durableId="1934170263">
    <w:abstractNumId w:val="25"/>
    <w:lvlOverride w:ilvl="0">
      <w:startOverride w:val="4"/>
    </w:lvlOverride>
  </w:num>
  <w:num w:numId="20" w16cid:durableId="1714109966">
    <w:abstractNumId w:val="25"/>
    <w:lvlOverride w:ilvl="0">
      <w:startOverride w:val="5"/>
    </w:lvlOverride>
  </w:num>
  <w:num w:numId="21" w16cid:durableId="1576353941">
    <w:abstractNumId w:val="8"/>
  </w:num>
  <w:num w:numId="22" w16cid:durableId="1024551064">
    <w:abstractNumId w:val="18"/>
  </w:num>
  <w:num w:numId="23" w16cid:durableId="1746099983">
    <w:abstractNumId w:val="24"/>
  </w:num>
  <w:num w:numId="24" w16cid:durableId="865483038">
    <w:abstractNumId w:val="14"/>
  </w:num>
  <w:num w:numId="25" w16cid:durableId="1965453836">
    <w:abstractNumId w:val="2"/>
  </w:num>
  <w:num w:numId="26" w16cid:durableId="1605654146">
    <w:abstractNumId w:val="7"/>
  </w:num>
  <w:num w:numId="27" w16cid:durableId="171382075">
    <w:abstractNumId w:val="6"/>
  </w:num>
  <w:num w:numId="28" w16cid:durableId="1046222886">
    <w:abstractNumId w:val="19"/>
  </w:num>
  <w:num w:numId="29" w16cid:durableId="518861380">
    <w:abstractNumId w:val="4"/>
  </w:num>
  <w:num w:numId="30" w16cid:durableId="1410613214">
    <w:abstractNumId w:val="16"/>
  </w:num>
  <w:num w:numId="31" w16cid:durableId="1198468468">
    <w:abstractNumId w:val="11"/>
  </w:num>
  <w:num w:numId="32" w16cid:durableId="367537248">
    <w:abstractNumId w:val="29"/>
  </w:num>
  <w:num w:numId="33" w16cid:durableId="961493020">
    <w:abstractNumId w:val="15"/>
  </w:num>
  <w:num w:numId="34" w16cid:durableId="126701312">
    <w:abstractNumId w:val="10"/>
  </w:num>
  <w:num w:numId="35" w16cid:durableId="751466427">
    <w:abstractNumId w:val="13"/>
  </w:num>
  <w:num w:numId="36" w16cid:durableId="1741367383">
    <w:abstractNumId w:val="28"/>
  </w:num>
  <w:num w:numId="37" w16cid:durableId="1094938492">
    <w:abstractNumId w:val="26"/>
  </w:num>
  <w:num w:numId="38" w16cid:durableId="1465004558">
    <w:abstractNumId w:val="34"/>
  </w:num>
  <w:num w:numId="39" w16cid:durableId="9572242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44319"/>
    <w:rsid w:val="00002804"/>
    <w:rsid w:val="00021BB1"/>
    <w:rsid w:val="00035DCE"/>
    <w:rsid w:val="00041C95"/>
    <w:rsid w:val="00043F73"/>
    <w:rsid w:val="00056735"/>
    <w:rsid w:val="00061C6F"/>
    <w:rsid w:val="000904C8"/>
    <w:rsid w:val="000A64B6"/>
    <w:rsid w:val="000B31F5"/>
    <w:rsid w:val="000D7CAA"/>
    <w:rsid w:val="000E11DA"/>
    <w:rsid w:val="000F35B0"/>
    <w:rsid w:val="000F3B72"/>
    <w:rsid w:val="00130114"/>
    <w:rsid w:val="00147EFD"/>
    <w:rsid w:val="00161685"/>
    <w:rsid w:val="00165E4F"/>
    <w:rsid w:val="00180DA6"/>
    <w:rsid w:val="0018745E"/>
    <w:rsid w:val="00187BB8"/>
    <w:rsid w:val="00190AA7"/>
    <w:rsid w:val="00196B98"/>
    <w:rsid w:val="001A12C8"/>
    <w:rsid w:val="001A38C7"/>
    <w:rsid w:val="001B708D"/>
    <w:rsid w:val="001C1155"/>
    <w:rsid w:val="001D50C5"/>
    <w:rsid w:val="001D60EC"/>
    <w:rsid w:val="001F733A"/>
    <w:rsid w:val="0021304D"/>
    <w:rsid w:val="0022133F"/>
    <w:rsid w:val="002244D5"/>
    <w:rsid w:val="0023019B"/>
    <w:rsid w:val="00236FDC"/>
    <w:rsid w:val="0024379F"/>
    <w:rsid w:val="0026310F"/>
    <w:rsid w:val="00270AC7"/>
    <w:rsid w:val="00272D98"/>
    <w:rsid w:val="002927F6"/>
    <w:rsid w:val="00293629"/>
    <w:rsid w:val="00295E7F"/>
    <w:rsid w:val="002B3278"/>
    <w:rsid w:val="002D5129"/>
    <w:rsid w:val="002E0EC6"/>
    <w:rsid w:val="002F3CDC"/>
    <w:rsid w:val="002F3EA8"/>
    <w:rsid w:val="00302727"/>
    <w:rsid w:val="003060A3"/>
    <w:rsid w:val="003077B7"/>
    <w:rsid w:val="00324663"/>
    <w:rsid w:val="00343728"/>
    <w:rsid w:val="00344319"/>
    <w:rsid w:val="003505D2"/>
    <w:rsid w:val="00351285"/>
    <w:rsid w:val="00366842"/>
    <w:rsid w:val="00386C0B"/>
    <w:rsid w:val="003903C7"/>
    <w:rsid w:val="003A0F3D"/>
    <w:rsid w:val="003C09A4"/>
    <w:rsid w:val="003E193D"/>
    <w:rsid w:val="003E75E2"/>
    <w:rsid w:val="004168F7"/>
    <w:rsid w:val="00420B61"/>
    <w:rsid w:val="00422A04"/>
    <w:rsid w:val="004248BF"/>
    <w:rsid w:val="00425410"/>
    <w:rsid w:val="00452B53"/>
    <w:rsid w:val="0046022E"/>
    <w:rsid w:val="00460822"/>
    <w:rsid w:val="00465343"/>
    <w:rsid w:val="004656C9"/>
    <w:rsid w:val="004828C5"/>
    <w:rsid w:val="0049181C"/>
    <w:rsid w:val="00491E94"/>
    <w:rsid w:val="004A3F37"/>
    <w:rsid w:val="004B4CB5"/>
    <w:rsid w:val="004D04FA"/>
    <w:rsid w:val="004D0F58"/>
    <w:rsid w:val="004D2A06"/>
    <w:rsid w:val="004F225D"/>
    <w:rsid w:val="004F4412"/>
    <w:rsid w:val="00503930"/>
    <w:rsid w:val="005109A5"/>
    <w:rsid w:val="0053217C"/>
    <w:rsid w:val="00537B06"/>
    <w:rsid w:val="00546715"/>
    <w:rsid w:val="00567E93"/>
    <w:rsid w:val="00571D6E"/>
    <w:rsid w:val="005751AD"/>
    <w:rsid w:val="00577245"/>
    <w:rsid w:val="005A66FE"/>
    <w:rsid w:val="005B0388"/>
    <w:rsid w:val="005C1284"/>
    <w:rsid w:val="005C1E10"/>
    <w:rsid w:val="005D233F"/>
    <w:rsid w:val="005D23D8"/>
    <w:rsid w:val="005D64D3"/>
    <w:rsid w:val="005D7118"/>
    <w:rsid w:val="005E4CFE"/>
    <w:rsid w:val="00603FCB"/>
    <w:rsid w:val="00643E01"/>
    <w:rsid w:val="00651D16"/>
    <w:rsid w:val="006615B9"/>
    <w:rsid w:val="00682FFC"/>
    <w:rsid w:val="006A333C"/>
    <w:rsid w:val="006B19F0"/>
    <w:rsid w:val="006D0690"/>
    <w:rsid w:val="006F3A05"/>
    <w:rsid w:val="00702869"/>
    <w:rsid w:val="00712F29"/>
    <w:rsid w:val="007147DB"/>
    <w:rsid w:val="007237AD"/>
    <w:rsid w:val="007308C5"/>
    <w:rsid w:val="007320DC"/>
    <w:rsid w:val="007475D9"/>
    <w:rsid w:val="00747CBD"/>
    <w:rsid w:val="007520CF"/>
    <w:rsid w:val="00782E69"/>
    <w:rsid w:val="00782F87"/>
    <w:rsid w:val="0079001E"/>
    <w:rsid w:val="007942E0"/>
    <w:rsid w:val="007A1975"/>
    <w:rsid w:val="007B1420"/>
    <w:rsid w:val="007D0906"/>
    <w:rsid w:val="007E048C"/>
    <w:rsid w:val="007E3952"/>
    <w:rsid w:val="007E6484"/>
    <w:rsid w:val="00812D8C"/>
    <w:rsid w:val="00821CBB"/>
    <w:rsid w:val="0082340E"/>
    <w:rsid w:val="0082635A"/>
    <w:rsid w:val="00846656"/>
    <w:rsid w:val="00861F5C"/>
    <w:rsid w:val="008753C1"/>
    <w:rsid w:val="008766D8"/>
    <w:rsid w:val="00886C3D"/>
    <w:rsid w:val="0089561E"/>
    <w:rsid w:val="008B1D84"/>
    <w:rsid w:val="008B30C5"/>
    <w:rsid w:val="008E55B8"/>
    <w:rsid w:val="008E5B90"/>
    <w:rsid w:val="008E6596"/>
    <w:rsid w:val="008F4290"/>
    <w:rsid w:val="00900E25"/>
    <w:rsid w:val="00910716"/>
    <w:rsid w:val="00925F0E"/>
    <w:rsid w:val="009270F5"/>
    <w:rsid w:val="009327EF"/>
    <w:rsid w:val="00940B26"/>
    <w:rsid w:val="00942150"/>
    <w:rsid w:val="009454B0"/>
    <w:rsid w:val="00945E3B"/>
    <w:rsid w:val="00982398"/>
    <w:rsid w:val="00982ADB"/>
    <w:rsid w:val="00984B05"/>
    <w:rsid w:val="009B3A7E"/>
    <w:rsid w:val="009B5A15"/>
    <w:rsid w:val="009B7320"/>
    <w:rsid w:val="009C0ADC"/>
    <w:rsid w:val="009C41DD"/>
    <w:rsid w:val="009C6EE5"/>
    <w:rsid w:val="009D57A0"/>
    <w:rsid w:val="009E3D2C"/>
    <w:rsid w:val="009F47B7"/>
    <w:rsid w:val="009F7A4A"/>
    <w:rsid w:val="00A141B1"/>
    <w:rsid w:val="00A366F4"/>
    <w:rsid w:val="00A424A9"/>
    <w:rsid w:val="00A42813"/>
    <w:rsid w:val="00A47857"/>
    <w:rsid w:val="00A47AAE"/>
    <w:rsid w:val="00A51FFE"/>
    <w:rsid w:val="00A56296"/>
    <w:rsid w:val="00A87D80"/>
    <w:rsid w:val="00A94A34"/>
    <w:rsid w:val="00A94A51"/>
    <w:rsid w:val="00A979A8"/>
    <w:rsid w:val="00AA6759"/>
    <w:rsid w:val="00AC0DE4"/>
    <w:rsid w:val="00AF0210"/>
    <w:rsid w:val="00AF64AB"/>
    <w:rsid w:val="00B46A09"/>
    <w:rsid w:val="00B51B50"/>
    <w:rsid w:val="00B721B8"/>
    <w:rsid w:val="00B761CC"/>
    <w:rsid w:val="00B77E6A"/>
    <w:rsid w:val="00B81A66"/>
    <w:rsid w:val="00B93307"/>
    <w:rsid w:val="00B93E91"/>
    <w:rsid w:val="00BA4C30"/>
    <w:rsid w:val="00BB39B1"/>
    <w:rsid w:val="00BD6D70"/>
    <w:rsid w:val="00BF7B13"/>
    <w:rsid w:val="00C00338"/>
    <w:rsid w:val="00C04042"/>
    <w:rsid w:val="00C3110C"/>
    <w:rsid w:val="00C60B63"/>
    <w:rsid w:val="00C60C2A"/>
    <w:rsid w:val="00C60C7C"/>
    <w:rsid w:val="00C70631"/>
    <w:rsid w:val="00C764CC"/>
    <w:rsid w:val="00C87F25"/>
    <w:rsid w:val="00CA5C71"/>
    <w:rsid w:val="00CB316C"/>
    <w:rsid w:val="00CD060B"/>
    <w:rsid w:val="00CF47C6"/>
    <w:rsid w:val="00D048A1"/>
    <w:rsid w:val="00D06509"/>
    <w:rsid w:val="00D126B8"/>
    <w:rsid w:val="00D24AC5"/>
    <w:rsid w:val="00D332CA"/>
    <w:rsid w:val="00D44511"/>
    <w:rsid w:val="00D47876"/>
    <w:rsid w:val="00D52FA2"/>
    <w:rsid w:val="00D70B4C"/>
    <w:rsid w:val="00D71E57"/>
    <w:rsid w:val="00D82240"/>
    <w:rsid w:val="00D9303F"/>
    <w:rsid w:val="00DA2824"/>
    <w:rsid w:val="00DB0026"/>
    <w:rsid w:val="00DC1BC5"/>
    <w:rsid w:val="00DD5098"/>
    <w:rsid w:val="00DE32BF"/>
    <w:rsid w:val="00E057CD"/>
    <w:rsid w:val="00E17C0A"/>
    <w:rsid w:val="00E2372A"/>
    <w:rsid w:val="00E4647A"/>
    <w:rsid w:val="00E51697"/>
    <w:rsid w:val="00E533A7"/>
    <w:rsid w:val="00E74A26"/>
    <w:rsid w:val="00E87C7E"/>
    <w:rsid w:val="00EB0596"/>
    <w:rsid w:val="00EC3DBF"/>
    <w:rsid w:val="00ED21FB"/>
    <w:rsid w:val="00ED2A8D"/>
    <w:rsid w:val="00EF1D8C"/>
    <w:rsid w:val="00EF5A47"/>
    <w:rsid w:val="00F00647"/>
    <w:rsid w:val="00F0269F"/>
    <w:rsid w:val="00F22807"/>
    <w:rsid w:val="00F2494D"/>
    <w:rsid w:val="00F36139"/>
    <w:rsid w:val="00F36744"/>
    <w:rsid w:val="00F500F3"/>
    <w:rsid w:val="00F57221"/>
    <w:rsid w:val="00F724E0"/>
    <w:rsid w:val="00F725D5"/>
    <w:rsid w:val="00F75791"/>
    <w:rsid w:val="00F81154"/>
    <w:rsid w:val="00F824A5"/>
    <w:rsid w:val="00F85FAC"/>
    <w:rsid w:val="00F8600B"/>
    <w:rsid w:val="00F86117"/>
    <w:rsid w:val="00F9105C"/>
    <w:rsid w:val="00FB5457"/>
    <w:rsid w:val="00FC7F76"/>
    <w:rsid w:val="00FF0982"/>
    <w:rsid w:val="00FF43CD"/>
    <w:rsid w:val="00FF4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7D4CCFF"/>
  <w15:docId w15:val="{FAD57A8E-32E6-4DF7-B0A7-3A8C12EA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1E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inuteL2">
    <w:name w:val="Minute_L2"/>
    <w:basedOn w:val="Minute"/>
    <w:qFormat/>
    <w:rsid w:val="009525E7"/>
    <w:pPr>
      <w:numPr>
        <w:ilvl w:val="1"/>
      </w:numPr>
      <w:tabs>
        <w:tab w:val="clear" w:pos="426"/>
        <w:tab w:val="left" w:pos="993"/>
      </w:tabs>
      <w:spacing w:before="80"/>
      <w:ind w:left="788" w:hanging="431"/>
    </w:pPr>
    <w:rPr>
      <w:b w:val="0"/>
      <w:bCs w:val="0"/>
      <w:caps w:val="0"/>
    </w:rPr>
  </w:style>
  <w:style w:type="paragraph" w:customStyle="1" w:styleId="Minute">
    <w:name w:val="Minute"/>
    <w:qFormat/>
    <w:rsid w:val="00904141"/>
    <w:pPr>
      <w:keepNext/>
      <w:numPr>
        <w:numId w:val="3"/>
      </w:numPr>
      <w:tabs>
        <w:tab w:val="left" w:pos="426"/>
      </w:tabs>
      <w:spacing w:before="240" w:after="0" w:line="240" w:lineRule="auto"/>
      <w:ind w:right="-23"/>
    </w:pPr>
    <w:rPr>
      <w:b/>
      <w:bCs/>
      <w:caps/>
      <w:spacing w:val="-1"/>
      <w:u w:color="000000"/>
    </w:rPr>
  </w:style>
  <w:style w:type="paragraph" w:customStyle="1" w:styleId="Minutebody">
    <w:name w:val="Minute body"/>
    <w:basedOn w:val="Normal"/>
    <w:qFormat/>
    <w:rsid w:val="00F32455"/>
    <w:pPr>
      <w:spacing w:before="22" w:after="0" w:line="240" w:lineRule="auto"/>
      <w:ind w:left="426" w:right="-20"/>
    </w:pPr>
  </w:style>
  <w:style w:type="paragraph" w:styleId="Header">
    <w:name w:val="header"/>
    <w:basedOn w:val="Normal"/>
    <w:link w:val="HeaderChar"/>
    <w:uiPriority w:val="99"/>
    <w:unhideWhenUsed/>
    <w:rsid w:val="00105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5B9"/>
  </w:style>
  <w:style w:type="paragraph" w:styleId="Footer">
    <w:name w:val="footer"/>
    <w:basedOn w:val="Normal"/>
    <w:link w:val="FooterChar"/>
    <w:uiPriority w:val="99"/>
    <w:unhideWhenUsed/>
    <w:rsid w:val="00105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5B9"/>
  </w:style>
  <w:style w:type="paragraph" w:customStyle="1" w:styleId="MinuteL3">
    <w:name w:val="Minute_L3"/>
    <w:basedOn w:val="Minute"/>
    <w:qFormat/>
    <w:rsid w:val="00904141"/>
    <w:pPr>
      <w:numPr>
        <w:ilvl w:val="2"/>
      </w:numPr>
      <w:spacing w:before="0"/>
    </w:pPr>
    <w:rPr>
      <w:b w:val="0"/>
      <w:bCs w:val="0"/>
      <w:caps w:val="0"/>
    </w:rPr>
  </w:style>
  <w:style w:type="paragraph" w:customStyle="1" w:styleId="MinuteL3Body">
    <w:name w:val="Minute_L3_Body"/>
    <w:basedOn w:val="Minutebody"/>
    <w:qFormat/>
    <w:rsid w:val="00463D26"/>
    <w:pPr>
      <w:tabs>
        <w:tab w:val="left" w:pos="1985"/>
      </w:tabs>
      <w:ind w:left="1560"/>
    </w:pPr>
  </w:style>
  <w:style w:type="paragraph" w:customStyle="1" w:styleId="MinuteL4">
    <w:name w:val="Minute_L4"/>
    <w:basedOn w:val="MinuteL3"/>
    <w:qFormat/>
    <w:rsid w:val="00C04AB4"/>
    <w:pPr>
      <w:numPr>
        <w:ilvl w:val="3"/>
      </w:numPr>
      <w:tabs>
        <w:tab w:val="left" w:pos="1843"/>
      </w:tabs>
    </w:pPr>
  </w:style>
  <w:style w:type="paragraph" w:styleId="ListParagraph">
    <w:name w:val="List Paragraph"/>
    <w:basedOn w:val="Normal"/>
    <w:uiPriority w:val="34"/>
    <w:qFormat/>
    <w:rsid w:val="0025639E"/>
    <w:pPr>
      <w:widowControl/>
      <w:ind w:left="720"/>
      <w:contextualSpacing/>
    </w:pPr>
    <w:rPr>
      <w:rFonts w:eastAsiaTheme="minorEastAsia"/>
    </w:rPr>
  </w:style>
  <w:style w:type="character" w:styleId="Hyperlink">
    <w:name w:val="Hyperlink"/>
    <w:basedOn w:val="DefaultParagraphFont"/>
    <w:uiPriority w:val="99"/>
    <w:unhideWhenUsed/>
    <w:rsid w:val="00605F1C"/>
    <w:rPr>
      <w:color w:val="0000FF" w:themeColor="hyperlink"/>
      <w:u w:val="single"/>
    </w:rPr>
  </w:style>
  <w:style w:type="character" w:customStyle="1" w:styleId="UnresolvedMention1">
    <w:name w:val="Unresolved Mention1"/>
    <w:basedOn w:val="DefaultParagraphFont"/>
    <w:uiPriority w:val="99"/>
    <w:semiHidden/>
    <w:unhideWhenUsed/>
    <w:rsid w:val="00605F1C"/>
    <w:rPr>
      <w:color w:val="605E5C"/>
      <w:shd w:val="clear" w:color="auto" w:fill="E1DFDD"/>
    </w:rPr>
  </w:style>
  <w:style w:type="character" w:styleId="FollowedHyperlink">
    <w:name w:val="FollowedHyperlink"/>
    <w:basedOn w:val="DefaultParagraphFont"/>
    <w:uiPriority w:val="99"/>
    <w:semiHidden/>
    <w:unhideWhenUsed/>
    <w:rsid w:val="00605F1C"/>
    <w:rPr>
      <w:color w:val="800080" w:themeColor="followedHyperlink"/>
      <w:u w:val="single"/>
    </w:rPr>
  </w:style>
  <w:style w:type="paragraph" w:customStyle="1" w:styleId="Agenda">
    <w:name w:val="Agenda"/>
    <w:basedOn w:val="Normal"/>
    <w:qFormat/>
    <w:rsid w:val="00842E53"/>
    <w:pPr>
      <w:keepNext/>
      <w:suppressAutoHyphens/>
      <w:spacing w:before="120" w:after="120" w:line="240" w:lineRule="auto"/>
    </w:pPr>
    <w:rPr>
      <w:rFonts w:eastAsia="Lucida Sans Unicode" w:cs="Arial"/>
      <w:b/>
      <w:caps/>
      <w:spacing w:val="2"/>
      <w:kern w:val="2"/>
      <w:sz w:val="24"/>
      <w:szCs w:val="24"/>
    </w:rPr>
  </w:style>
  <w:style w:type="paragraph" w:customStyle="1" w:styleId="MinuteL2Body">
    <w:name w:val="Minute_L2_Body"/>
    <w:basedOn w:val="Normal"/>
    <w:qFormat/>
    <w:rsid w:val="00C04AB4"/>
    <w:pPr>
      <w:tabs>
        <w:tab w:val="left" w:pos="1418"/>
      </w:tabs>
      <w:suppressAutoHyphens/>
      <w:autoSpaceDN w:val="0"/>
      <w:spacing w:after="0" w:line="240" w:lineRule="auto"/>
      <w:ind w:left="993"/>
      <w:textAlignment w:val="baseline"/>
    </w:pPr>
    <w:rPr>
      <w:rFonts w:eastAsia="Lucida Sans Unicode"/>
      <w:spacing w:val="2"/>
      <w:kern w:val="2"/>
      <w:lang w:bidi="en-US"/>
    </w:rPr>
  </w:style>
  <w:style w:type="paragraph" w:styleId="BalloonText">
    <w:name w:val="Balloon Text"/>
    <w:basedOn w:val="Normal"/>
    <w:link w:val="BalloonTextChar"/>
    <w:uiPriority w:val="99"/>
    <w:semiHidden/>
    <w:unhideWhenUsed/>
    <w:rsid w:val="00FB43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439F"/>
    <w:rPr>
      <w:rFonts w:ascii="Segoe UI" w:hAnsi="Segoe UI" w:cs="Segoe UI"/>
      <w:sz w:val="18"/>
      <w:szCs w:val="18"/>
      <w:lang w:val="en-GB"/>
    </w:rPr>
  </w:style>
  <w:style w:type="paragraph" w:styleId="ListBullet">
    <w:name w:val="List Bullet"/>
    <w:basedOn w:val="Normal"/>
    <w:uiPriority w:val="99"/>
    <w:unhideWhenUsed/>
    <w:rsid w:val="006B12CE"/>
    <w:pPr>
      <w:numPr>
        <w:numId w:val="1"/>
      </w:numPr>
      <w:contextualSpacing/>
    </w:pPr>
  </w:style>
  <w:style w:type="table" w:styleId="TableGrid">
    <w:name w:val="Table Grid"/>
    <w:basedOn w:val="TableNormal"/>
    <w:uiPriority w:val="59"/>
    <w:rsid w:val="00CB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L1">
    <w:name w:val="Minute_L1"/>
    <w:uiPriority w:val="99"/>
    <w:rsid w:val="007B7FAE"/>
  </w:style>
  <w:style w:type="paragraph" w:styleId="NormalWeb">
    <w:name w:val="Normal (Web)"/>
    <w:basedOn w:val="Normal"/>
    <w:uiPriority w:val="99"/>
    <w:semiHidden/>
    <w:unhideWhenUsed/>
    <w:rsid w:val="00530EFE"/>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numbering" w:customStyle="1" w:styleId="L1">
    <w:name w:val="L1"/>
    <w:uiPriority w:val="99"/>
    <w:rsid w:val="00904141"/>
  </w:style>
  <w:style w:type="numbering" w:customStyle="1" w:styleId="L2">
    <w:name w:val="L2"/>
    <w:uiPriority w:val="99"/>
    <w:rsid w:val="0090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eI8KRqhkp46IG04l1MzLsB4kcgQ==">AMUW2mVDpXLkIqTlLd/n23hTcqbMPhaX+UxiqHS0JsP5OzfUG4ZJe0r5NM6IYNFf9D6aavDEw2QPxhIokG9txgUlpybm6P+M+2qN9SpESivLMwjGo1Ri0GDjdxKXmpFVaSd7vG9yC+TQ</go:docsCustomData>
</go:gDocsCustomXmlDataStorage>
</file>

<file path=customXml/itemProps1.xml><?xml version="1.0" encoding="utf-8"?>
<ds:datastoreItem xmlns:ds="http://schemas.openxmlformats.org/officeDocument/2006/customXml" ds:itemID="{816F2762-C148-4BCA-8F74-BB82EDEDB7E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Brindley</dc:creator>
  <cp:lastModifiedBy>katie-leigh Eyre</cp:lastModifiedBy>
  <cp:revision>5</cp:revision>
  <dcterms:created xsi:type="dcterms:W3CDTF">2024-09-13T13:58:00Z</dcterms:created>
  <dcterms:modified xsi:type="dcterms:W3CDTF">2024-10-05T10:46:00Z</dcterms:modified>
</cp:coreProperties>
</file>